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EC" w:rsidRPr="001B2AEC" w:rsidRDefault="001B2AEC" w:rsidP="001B2AEC">
      <w:pPr>
        <w:pStyle w:val="berschrift1"/>
        <w:rPr>
          <w:rFonts w:ascii="Arial" w:hAnsi="Arial"/>
          <w:sz w:val="24"/>
          <w:szCs w:val="24"/>
          <w:u w:val="single"/>
          <w:lang w:val="en-GB"/>
        </w:rPr>
      </w:pPr>
      <w:r w:rsidRPr="001B2AEC">
        <w:rPr>
          <w:rStyle w:val="berschrift1"/>
          <w:rFonts w:ascii="Arial" w:hAnsi="Arial"/>
          <w:sz w:val="24"/>
          <w:szCs w:val="24"/>
          <w:u w:val="single"/>
          <w:lang w:val="en-GB"/>
        </w:rPr>
        <w:t>Hot steel, cool gears</w:t>
      </w:r>
    </w:p>
    <w:p w:rsidR="001B2AEC" w:rsidRDefault="001B2AEC" w:rsidP="001B2AEC">
      <w:pPr>
        <w:pStyle w:val="berschrift2"/>
        <w:spacing w:line="240" w:lineRule="auto"/>
        <w:rPr>
          <w:rStyle w:val="berschrift2"/>
          <w:rFonts w:ascii="Arial" w:hAnsi="Arial" w:cs="Arial"/>
          <w:i w:val="0"/>
          <w:sz w:val="20"/>
          <w:szCs w:val="20"/>
        </w:rPr>
      </w:pPr>
      <w:r w:rsidRPr="00167166">
        <w:rPr>
          <w:rStyle w:val="berschrift2"/>
          <w:rFonts w:ascii="Arial" w:hAnsi="Arial" w:cs="Arial"/>
          <w:i w:val="0"/>
          <w:sz w:val="20"/>
          <w:szCs w:val="20"/>
        </w:rPr>
        <w:t xml:space="preserve">Watt Drive (part of the WEG Group) helical bevel gearboxes are being used in a new straightening unit at steel producer </w:t>
      </w:r>
      <w:proofErr w:type="spellStart"/>
      <w:r w:rsidRPr="00167166">
        <w:rPr>
          <w:rStyle w:val="berschrift2"/>
          <w:rFonts w:ascii="Arial" w:hAnsi="Arial" w:cs="Arial"/>
          <w:i w:val="0"/>
          <w:sz w:val="20"/>
          <w:szCs w:val="20"/>
        </w:rPr>
        <w:t>ArcelorMittal’s</w:t>
      </w:r>
      <w:proofErr w:type="spellEnd"/>
      <w:r w:rsidRPr="00167166">
        <w:rPr>
          <w:rStyle w:val="berschrift2"/>
          <w:rFonts w:ascii="Arial" w:hAnsi="Arial" w:cs="Arial"/>
          <w:i w:val="0"/>
          <w:sz w:val="20"/>
          <w:szCs w:val="20"/>
        </w:rPr>
        <w:t xml:space="preserve"> plant in </w:t>
      </w:r>
      <w:proofErr w:type="spellStart"/>
      <w:r w:rsidRPr="00167166">
        <w:rPr>
          <w:rStyle w:val="berschrift2"/>
          <w:rFonts w:ascii="Arial" w:hAnsi="Arial" w:cs="Arial"/>
          <w:i w:val="0"/>
          <w:sz w:val="20"/>
          <w:szCs w:val="20"/>
        </w:rPr>
        <w:t>Belval</w:t>
      </w:r>
      <w:proofErr w:type="spellEnd"/>
      <w:r w:rsidRPr="00167166">
        <w:rPr>
          <w:rStyle w:val="berschrift2"/>
          <w:rFonts w:ascii="Arial" w:hAnsi="Arial" w:cs="Arial"/>
          <w:i w:val="0"/>
          <w:sz w:val="20"/>
          <w:szCs w:val="20"/>
        </w:rPr>
        <w:t xml:space="preserve">, Luxembourg. The project was carried out by engineering company TBR casting technologies (part of the </w:t>
      </w:r>
      <w:proofErr w:type="spellStart"/>
      <w:r w:rsidRPr="00167166">
        <w:rPr>
          <w:rStyle w:val="berschrift2"/>
          <w:rFonts w:ascii="Arial" w:hAnsi="Arial" w:cs="Arial"/>
          <w:i w:val="0"/>
          <w:sz w:val="20"/>
          <w:szCs w:val="20"/>
        </w:rPr>
        <w:t>Inteco</w:t>
      </w:r>
      <w:proofErr w:type="spellEnd"/>
      <w:r w:rsidRPr="00167166">
        <w:rPr>
          <w:rStyle w:val="berschrift2"/>
          <w:rFonts w:ascii="Arial" w:hAnsi="Arial" w:cs="Arial"/>
          <w:i w:val="0"/>
          <w:sz w:val="20"/>
          <w:szCs w:val="20"/>
        </w:rPr>
        <w:t xml:space="preserve"> Group). The Type K139 gearboxes prove that compactness and robustness can deliver with high performance. </w:t>
      </w:r>
    </w:p>
    <w:p w:rsidR="001B2AEC" w:rsidRPr="001B2AEC" w:rsidRDefault="001B2AEC" w:rsidP="001B2AEC">
      <w:pPr>
        <w:rPr>
          <w:lang w:val="en-GB" w:eastAsia="en-GB"/>
        </w:rPr>
      </w:pPr>
    </w:p>
    <w:p w:rsidR="001B2AEC" w:rsidRDefault="001B2AEC" w:rsidP="001B2AEC">
      <w:pPr>
        <w:jc w:val="center"/>
        <w:rPr>
          <w:rFonts w:ascii="Arial" w:eastAsia="Calibri" w:hAnsi="Arial" w:cs="Arial"/>
          <w:b/>
          <w:sz w:val="20"/>
          <w:szCs w:val="20"/>
        </w:rPr>
      </w:pPr>
      <w:r>
        <w:rPr>
          <w:rFonts w:ascii="Arial" w:hAnsi="Arial" w:cs="Arial"/>
          <w:noProof/>
          <w:sz w:val="20"/>
          <w:szCs w:val="20"/>
          <w:lang w:val="en-GB" w:eastAsia="en-GB"/>
        </w:rPr>
        <w:drawing>
          <wp:inline distT="0" distB="0" distL="0" distR="0" wp14:anchorId="555496ED" wp14:editId="292EF3EA">
            <wp:extent cx="2702560" cy="2019935"/>
            <wp:effectExtent l="0" t="0" r="2540" b="0"/>
            <wp:docPr id="8" name="Grafik 8" descr="TBR_steel_plant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R_steel_plant_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560" cy="2019935"/>
                    </a:xfrm>
                    <a:prstGeom prst="rect">
                      <a:avLst/>
                    </a:prstGeom>
                    <a:noFill/>
                    <a:ln>
                      <a:noFill/>
                    </a:ln>
                  </pic:spPr>
                </pic:pic>
              </a:graphicData>
            </a:graphic>
          </wp:inline>
        </w:drawing>
      </w:r>
      <w:bookmarkStart w:id="0" w:name="_GoBack"/>
      <w:bookmarkEnd w:id="0"/>
    </w:p>
    <w:p w:rsidR="001B2AEC" w:rsidRPr="00167166" w:rsidRDefault="001B2AEC" w:rsidP="001B2AEC">
      <w:pPr>
        <w:jc w:val="center"/>
        <w:rPr>
          <w:rFonts w:ascii="Arial" w:eastAsia="Calibri" w:hAnsi="Arial" w:cs="Arial"/>
          <w:b/>
          <w:sz w:val="20"/>
          <w:szCs w:val="20"/>
        </w:rPr>
      </w:pPr>
    </w:p>
    <w:p w:rsidR="001B2AEC" w:rsidRPr="001B2AEC" w:rsidRDefault="001B2AEC" w:rsidP="001B2AEC">
      <w:pPr>
        <w:jc w:val="center"/>
        <w:rPr>
          <w:rFonts w:ascii="Arial" w:eastAsia="Calibri" w:hAnsi="Arial" w:cs="Arial"/>
          <w:b/>
          <w:sz w:val="20"/>
          <w:szCs w:val="20"/>
          <w:lang w:val="en-GB"/>
        </w:rPr>
      </w:pPr>
      <w:r w:rsidRPr="001B2AEC">
        <w:rPr>
          <w:rStyle w:val="Standard"/>
          <w:rFonts w:ascii="Arial" w:hAnsi="Arial" w:cs="Arial"/>
          <w:sz w:val="20"/>
          <w:szCs w:val="20"/>
          <w:lang w:val="en-GB"/>
        </w:rPr>
        <w:t>Picture 1: Watt Drive Type K139 gearboxes drive the straightening rollers</w:t>
      </w:r>
      <w:r>
        <w:rPr>
          <w:rStyle w:val="Standard"/>
          <w:rFonts w:ascii="Arial" w:hAnsi="Arial" w:cs="Arial"/>
          <w:sz w:val="20"/>
          <w:szCs w:val="20"/>
          <w:lang w:val="en-GB"/>
        </w:rPr>
        <w:br/>
      </w:r>
      <w:r w:rsidRPr="001B2AEC">
        <w:rPr>
          <w:rStyle w:val="Standard"/>
          <w:rFonts w:ascii="Arial" w:hAnsi="Arial" w:cs="Arial"/>
          <w:sz w:val="20"/>
          <w:szCs w:val="20"/>
          <w:lang w:val="en-GB"/>
        </w:rPr>
        <w:t xml:space="preserve">of a new casting strand at </w:t>
      </w:r>
      <w:proofErr w:type="spellStart"/>
      <w:r w:rsidRPr="001B2AEC">
        <w:rPr>
          <w:rStyle w:val="Standard"/>
          <w:rFonts w:ascii="Arial" w:hAnsi="Arial" w:cs="Arial"/>
          <w:sz w:val="20"/>
          <w:szCs w:val="20"/>
          <w:lang w:val="en-GB"/>
        </w:rPr>
        <w:t>Arcel</w:t>
      </w:r>
      <w:r>
        <w:rPr>
          <w:rStyle w:val="Standard"/>
          <w:rFonts w:ascii="Arial" w:hAnsi="Arial" w:cs="Arial"/>
          <w:sz w:val="20"/>
          <w:szCs w:val="20"/>
          <w:lang w:val="en-GB"/>
        </w:rPr>
        <w:t>orMittal's</w:t>
      </w:r>
      <w:proofErr w:type="spellEnd"/>
      <w:r>
        <w:rPr>
          <w:rStyle w:val="Standard"/>
          <w:rFonts w:ascii="Arial" w:hAnsi="Arial" w:cs="Arial"/>
          <w:sz w:val="20"/>
          <w:szCs w:val="20"/>
          <w:lang w:val="en-GB"/>
        </w:rPr>
        <w:t xml:space="preserve"> steelworks in </w:t>
      </w:r>
      <w:proofErr w:type="spellStart"/>
      <w:r>
        <w:rPr>
          <w:rStyle w:val="Standard"/>
          <w:rFonts w:ascii="Arial" w:hAnsi="Arial" w:cs="Arial"/>
          <w:sz w:val="20"/>
          <w:szCs w:val="20"/>
          <w:lang w:val="en-GB"/>
        </w:rPr>
        <w:t>Belval</w:t>
      </w:r>
      <w:proofErr w:type="spellEnd"/>
    </w:p>
    <w:p w:rsidR="001B2AEC" w:rsidRPr="001B2AEC" w:rsidRDefault="001B2AEC" w:rsidP="001B2AEC">
      <w:pPr>
        <w:rPr>
          <w:lang w:val="en-GB" w:eastAsia="en-GB"/>
        </w:rPr>
      </w:pPr>
    </w:p>
    <w:p w:rsidR="001B2AEC" w:rsidRPr="001B2AEC" w:rsidRDefault="001B2AEC" w:rsidP="001B2AEC">
      <w:pPr>
        <w:rPr>
          <w:rFonts w:ascii="Arial" w:hAnsi="Arial" w:cs="Arial"/>
          <w:sz w:val="20"/>
          <w:szCs w:val="20"/>
          <w:lang w:val="en-GB"/>
        </w:rPr>
      </w:pPr>
    </w:p>
    <w:p w:rsidR="001B2AEC" w:rsidRPr="001B2AEC" w:rsidRDefault="001B2AEC" w:rsidP="001B2AEC">
      <w:pPr>
        <w:jc w:val="both"/>
        <w:rPr>
          <w:rFonts w:ascii="Arial" w:eastAsia="Calibri" w:hAnsi="Arial" w:cs="Arial"/>
          <w:sz w:val="20"/>
          <w:szCs w:val="20"/>
          <w:lang w:val="en-GB"/>
        </w:rPr>
      </w:pPr>
      <w:r w:rsidRPr="001B2AEC">
        <w:rPr>
          <w:rStyle w:val="Standard"/>
          <w:rFonts w:ascii="Arial" w:hAnsi="Arial" w:cs="Arial"/>
          <w:sz w:val="20"/>
          <w:szCs w:val="20"/>
          <w:lang w:val="en-GB"/>
        </w:rPr>
        <w:t xml:space="preserve">With annual steel production of 130 million t and around 245,000 employees, </w:t>
      </w:r>
      <w:proofErr w:type="spellStart"/>
      <w:r w:rsidRPr="001B2AEC">
        <w:rPr>
          <w:rStyle w:val="Standard"/>
          <w:rFonts w:ascii="Arial" w:hAnsi="Arial" w:cs="Arial"/>
          <w:sz w:val="20"/>
          <w:szCs w:val="20"/>
          <w:lang w:val="en-GB"/>
        </w:rPr>
        <w:t>ArcelorMittal</w:t>
      </w:r>
      <w:proofErr w:type="spellEnd"/>
      <w:r w:rsidRPr="001B2AEC">
        <w:rPr>
          <w:rStyle w:val="Standard"/>
          <w:rFonts w:ascii="Arial" w:hAnsi="Arial" w:cs="Arial"/>
          <w:sz w:val="20"/>
          <w:szCs w:val="20"/>
          <w:lang w:val="en-GB"/>
        </w:rPr>
        <w:t xml:space="preserve"> is one of the world's largest steel producers. At its plant in </w:t>
      </w:r>
      <w:proofErr w:type="spellStart"/>
      <w:r w:rsidRPr="001B2AEC">
        <w:rPr>
          <w:rStyle w:val="Standard"/>
          <w:rFonts w:ascii="Arial" w:hAnsi="Arial" w:cs="Arial"/>
          <w:sz w:val="20"/>
          <w:szCs w:val="20"/>
          <w:lang w:val="en-GB"/>
        </w:rPr>
        <w:t>Belval</w:t>
      </w:r>
      <w:proofErr w:type="spellEnd"/>
      <w:r w:rsidRPr="001B2AEC">
        <w:rPr>
          <w:rStyle w:val="Standard"/>
          <w:rFonts w:ascii="Arial" w:hAnsi="Arial" w:cs="Arial"/>
          <w:sz w:val="20"/>
          <w:szCs w:val="20"/>
          <w:lang w:val="en-GB"/>
        </w:rPr>
        <w:t xml:space="preserve">, Luxembourg, </w:t>
      </w:r>
      <w:proofErr w:type="spellStart"/>
      <w:r w:rsidRPr="001B2AEC">
        <w:rPr>
          <w:rStyle w:val="Standard"/>
          <w:rFonts w:ascii="Arial" w:hAnsi="Arial" w:cs="Arial"/>
          <w:sz w:val="20"/>
          <w:szCs w:val="20"/>
          <w:lang w:val="en-GB"/>
        </w:rPr>
        <w:t>ArcelorMittal</w:t>
      </w:r>
      <w:proofErr w:type="spellEnd"/>
      <w:r w:rsidRPr="001B2AEC">
        <w:rPr>
          <w:rStyle w:val="Standard"/>
          <w:rFonts w:ascii="Arial" w:hAnsi="Arial" w:cs="Arial"/>
          <w:sz w:val="20"/>
          <w:szCs w:val="20"/>
          <w:lang w:val="en-GB"/>
        </w:rPr>
        <w:t xml:space="preserve"> wanted to convert one strand on a six strand caster to a new casting format, the Beam Blank 4 (BB4). The requirements for this strand included a new straightening unit in order to be able to cast the BB4 format, which is around 30% larger than the previously biggest format, which will continue to be produced on the other five strands (BB3). The new casting format is intended mainly for the production of girders as well as special profiles in the downstream rolling mill. The annual production of the BB4 strand is planned to be around 100,000 t of steel.</w:t>
      </w:r>
    </w:p>
    <w:p w:rsidR="001B2AEC" w:rsidRPr="001B2AEC" w:rsidRDefault="001B2AEC" w:rsidP="001B2AEC">
      <w:pPr>
        <w:jc w:val="both"/>
        <w:rPr>
          <w:rFonts w:ascii="Arial" w:eastAsia="Calibri" w:hAnsi="Arial" w:cs="Arial"/>
          <w:sz w:val="20"/>
          <w:szCs w:val="20"/>
          <w:lang w:val="en-GB"/>
        </w:rPr>
      </w:pPr>
    </w:p>
    <w:p w:rsidR="001B2AEC" w:rsidRPr="001B2AEC" w:rsidRDefault="001B2AEC" w:rsidP="001B2AEC">
      <w:pPr>
        <w:jc w:val="both"/>
        <w:rPr>
          <w:rFonts w:ascii="Arial" w:eastAsia="Calibri" w:hAnsi="Arial" w:cs="Arial"/>
          <w:sz w:val="20"/>
          <w:szCs w:val="20"/>
          <w:lang w:val="en-GB"/>
        </w:rPr>
      </w:pPr>
      <w:proofErr w:type="spellStart"/>
      <w:r w:rsidRPr="001B2AEC">
        <w:rPr>
          <w:rStyle w:val="Standard"/>
          <w:rFonts w:ascii="Arial" w:hAnsi="Arial" w:cs="Arial"/>
          <w:sz w:val="20"/>
          <w:szCs w:val="20"/>
          <w:lang w:val="en-GB"/>
        </w:rPr>
        <w:t>ArcelorMittal</w:t>
      </w:r>
      <w:proofErr w:type="spellEnd"/>
      <w:r w:rsidRPr="001B2AEC">
        <w:rPr>
          <w:rStyle w:val="Standard"/>
          <w:rFonts w:ascii="Arial" w:hAnsi="Arial" w:cs="Arial"/>
          <w:sz w:val="20"/>
          <w:szCs w:val="20"/>
          <w:lang w:val="en-GB"/>
        </w:rPr>
        <w:t xml:space="preserve"> contracted engineering specialist TBR (previously </w:t>
      </w:r>
      <w:proofErr w:type="spellStart"/>
      <w:r w:rsidRPr="001B2AEC">
        <w:rPr>
          <w:rStyle w:val="Standard"/>
          <w:rFonts w:ascii="Arial" w:hAnsi="Arial" w:cs="Arial"/>
          <w:sz w:val="20"/>
          <w:szCs w:val="20"/>
          <w:lang w:val="en-GB"/>
        </w:rPr>
        <w:t>Technisches</w:t>
      </w:r>
      <w:proofErr w:type="spellEnd"/>
      <w:r w:rsidRPr="001B2AEC">
        <w:rPr>
          <w:rStyle w:val="Standard"/>
          <w:rFonts w:ascii="Arial" w:hAnsi="Arial" w:cs="Arial"/>
          <w:sz w:val="20"/>
          <w:szCs w:val="20"/>
          <w:lang w:val="en-GB"/>
        </w:rPr>
        <w:t xml:space="preserve"> </w:t>
      </w:r>
      <w:proofErr w:type="spellStart"/>
      <w:r w:rsidRPr="001B2AEC">
        <w:rPr>
          <w:rStyle w:val="Standard"/>
          <w:rFonts w:ascii="Arial" w:hAnsi="Arial" w:cs="Arial"/>
          <w:sz w:val="20"/>
          <w:szCs w:val="20"/>
          <w:lang w:val="en-GB"/>
        </w:rPr>
        <w:t>Büro</w:t>
      </w:r>
      <w:proofErr w:type="spellEnd"/>
      <w:r w:rsidRPr="001B2AEC">
        <w:rPr>
          <w:rStyle w:val="Standard"/>
          <w:rFonts w:ascii="Arial" w:hAnsi="Arial" w:cs="Arial"/>
          <w:sz w:val="20"/>
          <w:szCs w:val="20"/>
          <w:lang w:val="en-GB"/>
        </w:rPr>
        <w:t xml:space="preserve"> </w:t>
      </w:r>
      <w:proofErr w:type="spellStart"/>
      <w:r w:rsidRPr="001B2AEC">
        <w:rPr>
          <w:rStyle w:val="Standard"/>
          <w:rFonts w:ascii="Arial" w:hAnsi="Arial" w:cs="Arial"/>
          <w:sz w:val="20"/>
          <w:szCs w:val="20"/>
          <w:lang w:val="en-GB"/>
        </w:rPr>
        <w:t>Rumpler</w:t>
      </w:r>
      <w:proofErr w:type="spellEnd"/>
      <w:r w:rsidRPr="001B2AEC">
        <w:rPr>
          <w:rStyle w:val="Standard"/>
          <w:rFonts w:ascii="Arial" w:hAnsi="Arial" w:cs="Arial"/>
          <w:sz w:val="20"/>
          <w:szCs w:val="20"/>
          <w:lang w:val="en-GB"/>
        </w:rPr>
        <w:t>) Casting Technologies to modify the plant. TBR, an innovative engineering company for customer-specific, high-end solutions for the metallurgical industry, took care of the engineering, planning and delivery of the components such as the mould, segment comprising secondary cooling and straightening unit. The decision was made to install the K139 helical bevel gearbox to drive the straightening rollers. Watt Drive delivered five of these models as geared motor units, four of them for use on the straightener and one as a spare.</w:t>
      </w:r>
    </w:p>
    <w:p w:rsidR="001B2AEC" w:rsidRPr="001B2AEC" w:rsidRDefault="001B2AEC" w:rsidP="001B2AEC">
      <w:pPr>
        <w:jc w:val="both"/>
        <w:rPr>
          <w:rFonts w:ascii="Arial" w:eastAsia="Calibri" w:hAnsi="Arial" w:cs="Arial"/>
          <w:sz w:val="20"/>
          <w:szCs w:val="20"/>
          <w:lang w:val="en-GB"/>
        </w:rPr>
      </w:pPr>
    </w:p>
    <w:p w:rsidR="001B2AEC" w:rsidRPr="001B2AEC" w:rsidRDefault="001B2AEC" w:rsidP="001B2AEC">
      <w:pPr>
        <w:jc w:val="both"/>
        <w:rPr>
          <w:rFonts w:ascii="Arial" w:eastAsia="Calibri" w:hAnsi="Arial" w:cs="Arial"/>
          <w:b/>
          <w:sz w:val="20"/>
          <w:szCs w:val="20"/>
          <w:lang w:val="en-GB"/>
        </w:rPr>
      </w:pPr>
      <w:r w:rsidRPr="001B2AEC">
        <w:rPr>
          <w:rStyle w:val="Standard"/>
          <w:rFonts w:ascii="Arial" w:hAnsi="Arial" w:cs="Arial"/>
          <w:b/>
          <w:sz w:val="20"/>
          <w:szCs w:val="20"/>
          <w:lang w:val="en-GB"/>
        </w:rPr>
        <w:t>Compact, robust design essential</w:t>
      </w:r>
    </w:p>
    <w:p w:rsidR="001B2AEC" w:rsidRPr="001B2AEC" w:rsidRDefault="001B2AEC" w:rsidP="001B2AEC">
      <w:pPr>
        <w:jc w:val="both"/>
        <w:rPr>
          <w:rFonts w:ascii="Arial" w:eastAsia="Calibri" w:hAnsi="Arial" w:cs="Arial"/>
          <w:b/>
          <w:sz w:val="20"/>
          <w:szCs w:val="20"/>
          <w:lang w:val="en-GB"/>
        </w:rPr>
      </w:pPr>
      <w:r w:rsidRPr="001B2AEC">
        <w:rPr>
          <w:rStyle w:val="Standard"/>
          <w:rFonts w:ascii="Arial" w:hAnsi="Arial" w:cs="Arial"/>
          <w:b/>
          <w:sz w:val="20"/>
          <w:szCs w:val="20"/>
          <w:lang w:val="en-GB"/>
        </w:rPr>
        <w:t xml:space="preserve"> </w:t>
      </w:r>
    </w:p>
    <w:p w:rsidR="001B2AEC" w:rsidRPr="001B2AEC" w:rsidRDefault="001B2AEC" w:rsidP="001B2AEC">
      <w:pPr>
        <w:jc w:val="both"/>
        <w:rPr>
          <w:rStyle w:val="Standard"/>
          <w:rFonts w:ascii="Arial" w:hAnsi="Arial" w:cs="Arial"/>
          <w:sz w:val="20"/>
          <w:szCs w:val="20"/>
          <w:lang w:val="en-GB"/>
        </w:rPr>
      </w:pPr>
      <w:r w:rsidRPr="001B2AEC">
        <w:rPr>
          <w:rStyle w:val="Standard"/>
          <w:rFonts w:ascii="Arial" w:hAnsi="Arial" w:cs="Arial"/>
          <w:sz w:val="20"/>
          <w:szCs w:val="20"/>
          <w:lang w:val="en-GB"/>
        </w:rPr>
        <w:t>The drives are designed for a maximum ambient temperature of +</w:t>
      </w:r>
      <w:smartTag w:uri="urn:schemas-microsoft-com:office:smarttags" w:element="metricconverter">
        <w:smartTagPr>
          <w:attr w:name="ProductID" w:val="100ﾰC"/>
        </w:smartTagPr>
        <w:r w:rsidRPr="001B2AEC">
          <w:rPr>
            <w:rStyle w:val="Standard"/>
            <w:rFonts w:ascii="Arial" w:hAnsi="Arial" w:cs="Arial"/>
            <w:sz w:val="20"/>
            <w:szCs w:val="20"/>
            <w:lang w:val="en-GB"/>
          </w:rPr>
          <w:t>100°C</w:t>
        </w:r>
      </w:smartTag>
      <w:r w:rsidRPr="001B2AEC">
        <w:rPr>
          <w:rStyle w:val="Standard"/>
          <w:rFonts w:ascii="Arial" w:hAnsi="Arial" w:cs="Arial"/>
          <w:sz w:val="20"/>
          <w:szCs w:val="20"/>
          <w:lang w:val="en-GB"/>
        </w:rPr>
        <w:t xml:space="preserve"> without additional oil cooling. At the client's wish, Watt Drive's developers also fitted a water cooling system. The water cooling system ensures a lowering of the oil temperature by means of internal gear pipework. At these high temperatures, special motor and gearbox seals are also required. Here, Watt Drive used temperature-resistant shaft seal rings (Viton) on hardened running surfaces. The almost </w:t>
      </w:r>
      <w:smartTag w:uri="urn:schemas-microsoft-com:office:smarttags" w:element="metricconverter">
        <w:smartTagPr>
          <w:attr w:name="ProductID" w:val="100 mm"/>
        </w:smartTagPr>
        <w:r w:rsidRPr="001B2AEC">
          <w:rPr>
            <w:rStyle w:val="Standard"/>
            <w:rFonts w:ascii="Arial" w:hAnsi="Arial" w:cs="Arial"/>
            <w:sz w:val="20"/>
            <w:szCs w:val="20"/>
            <w:lang w:val="en-GB"/>
          </w:rPr>
          <w:t>100 mm</w:t>
        </w:r>
      </w:smartTag>
      <w:r w:rsidRPr="001B2AEC">
        <w:rPr>
          <w:rStyle w:val="Standard"/>
          <w:rFonts w:ascii="Arial" w:hAnsi="Arial" w:cs="Arial"/>
          <w:sz w:val="20"/>
          <w:szCs w:val="20"/>
          <w:lang w:val="en-GB"/>
        </w:rPr>
        <w:t xml:space="preserve"> wider BB4 format results in extremely cramped conditions between the strands with the strand spacing kept unchanged. Thanks to the especially compact, slim design of the Watt Drive gearboxes, it was possible to implement the new straightener alongside the existing five strands. </w:t>
      </w:r>
    </w:p>
    <w:p w:rsidR="001B2AEC" w:rsidRPr="001B2AEC" w:rsidRDefault="001B2AEC" w:rsidP="001B2AEC">
      <w:pPr>
        <w:jc w:val="both"/>
        <w:rPr>
          <w:rStyle w:val="Standard"/>
          <w:rFonts w:ascii="Arial" w:hAnsi="Arial" w:cs="Arial"/>
          <w:sz w:val="20"/>
          <w:szCs w:val="20"/>
          <w:lang w:val="en-GB"/>
        </w:rPr>
      </w:pPr>
    </w:p>
    <w:p w:rsidR="001B2AEC" w:rsidRPr="001B2AEC" w:rsidRDefault="001B2AEC" w:rsidP="001B2AEC">
      <w:pPr>
        <w:jc w:val="both"/>
        <w:rPr>
          <w:rStyle w:val="Standard"/>
          <w:rFonts w:ascii="Arial" w:hAnsi="Arial" w:cs="Arial"/>
          <w:sz w:val="20"/>
          <w:szCs w:val="20"/>
          <w:lang w:val="en-GB"/>
        </w:rPr>
      </w:pPr>
      <w:r w:rsidRPr="001B2AEC">
        <w:rPr>
          <w:rStyle w:val="Standard"/>
          <w:rFonts w:ascii="Arial" w:hAnsi="Arial" w:cs="Arial"/>
          <w:sz w:val="20"/>
          <w:szCs w:val="20"/>
          <w:lang w:val="en-GB"/>
        </w:rPr>
        <w:t xml:space="preserve">“The comparatively slim design of the K139 gearbox was a fundamental prerequisite for creating a reliable and easy to maintain straightener,” Leonhard </w:t>
      </w:r>
      <w:proofErr w:type="spellStart"/>
      <w:r w:rsidRPr="001B2AEC">
        <w:rPr>
          <w:rStyle w:val="Standard"/>
          <w:rFonts w:ascii="Arial" w:hAnsi="Arial" w:cs="Arial"/>
          <w:sz w:val="20"/>
          <w:szCs w:val="20"/>
          <w:lang w:val="en-GB"/>
        </w:rPr>
        <w:t>Paar</w:t>
      </w:r>
      <w:proofErr w:type="spellEnd"/>
      <w:r w:rsidRPr="001B2AEC">
        <w:rPr>
          <w:rStyle w:val="Standard"/>
          <w:rFonts w:ascii="Arial" w:hAnsi="Arial" w:cs="Arial"/>
          <w:sz w:val="20"/>
          <w:szCs w:val="20"/>
          <w:lang w:val="en-GB"/>
        </w:rPr>
        <w:t xml:space="preserve">, Engineering Manager at TBR Casting Technologies explained. </w:t>
      </w:r>
    </w:p>
    <w:p w:rsidR="001B2AEC" w:rsidRPr="001B2AEC" w:rsidRDefault="001B2AEC" w:rsidP="001B2AEC">
      <w:pPr>
        <w:jc w:val="both"/>
        <w:rPr>
          <w:rStyle w:val="Standard"/>
          <w:rFonts w:ascii="Arial" w:hAnsi="Arial" w:cs="Arial"/>
          <w:b/>
          <w:sz w:val="20"/>
          <w:szCs w:val="20"/>
          <w:lang w:val="en-GB"/>
        </w:rPr>
      </w:pPr>
      <w:r w:rsidRPr="001B2AEC">
        <w:rPr>
          <w:rStyle w:val="Standard"/>
          <w:rFonts w:ascii="Arial" w:hAnsi="Arial" w:cs="Arial"/>
          <w:b/>
          <w:sz w:val="20"/>
          <w:szCs w:val="20"/>
          <w:lang w:val="en-GB"/>
        </w:rPr>
        <w:lastRenderedPageBreak/>
        <w:t>Technical features of K139 helical bevel geared motors</w:t>
      </w:r>
      <w:r>
        <w:rPr>
          <w:rStyle w:val="Standard"/>
          <w:rFonts w:ascii="Arial" w:hAnsi="Arial" w:cs="Arial"/>
          <w:b/>
          <w:sz w:val="20"/>
          <w:szCs w:val="20"/>
          <w:lang w:val="en-GB"/>
        </w:rPr>
        <w:t xml:space="preserve"> (Picture 2)</w:t>
      </w:r>
      <w:r w:rsidRPr="001B2AEC">
        <w:rPr>
          <w:rStyle w:val="Standard"/>
          <w:rFonts w:ascii="Arial" w:hAnsi="Arial" w:cs="Arial"/>
          <w:b/>
          <w:sz w:val="20"/>
          <w:szCs w:val="20"/>
          <w:lang w:val="en-GB"/>
        </w:rPr>
        <w:t>:</w:t>
      </w:r>
    </w:p>
    <w:p w:rsidR="001B2AEC" w:rsidRPr="001B2AEC" w:rsidRDefault="001B2AEC" w:rsidP="001B2AEC">
      <w:pPr>
        <w:jc w:val="both"/>
        <w:rPr>
          <w:rFonts w:ascii="Arial" w:eastAsia="Calibri" w:hAnsi="Arial" w:cs="Arial"/>
          <w:sz w:val="20"/>
          <w:szCs w:val="20"/>
          <w:lang w:val="en-GB"/>
        </w:rPr>
      </w:pPr>
    </w:p>
    <w:p w:rsidR="001B2AEC" w:rsidRPr="00167166" w:rsidRDefault="001B2AEC" w:rsidP="001B2AEC">
      <w:pPr>
        <w:numPr>
          <w:ilvl w:val="0"/>
          <w:numId w:val="40"/>
        </w:numPr>
        <w:jc w:val="both"/>
        <w:rPr>
          <w:rStyle w:val="Standard"/>
          <w:rFonts w:ascii="Arial" w:eastAsia="Calibri" w:hAnsi="Arial" w:cs="Arial"/>
          <w:sz w:val="20"/>
          <w:szCs w:val="20"/>
        </w:rPr>
      </w:pPr>
      <w:r w:rsidRPr="00167166">
        <w:rPr>
          <w:rStyle w:val="Standard"/>
          <w:rFonts w:ascii="Arial" w:hAnsi="Arial" w:cs="Arial"/>
          <w:sz w:val="20"/>
          <w:szCs w:val="20"/>
        </w:rPr>
        <w:t xml:space="preserve">Drive power: 5 kW </w:t>
      </w:r>
    </w:p>
    <w:p w:rsidR="001B2AEC" w:rsidRPr="00167166" w:rsidRDefault="001B2AEC" w:rsidP="001B2AEC">
      <w:pPr>
        <w:numPr>
          <w:ilvl w:val="0"/>
          <w:numId w:val="40"/>
        </w:numPr>
        <w:jc w:val="both"/>
        <w:rPr>
          <w:rStyle w:val="Standard"/>
          <w:rFonts w:ascii="Arial" w:eastAsia="Calibri" w:hAnsi="Arial" w:cs="Arial"/>
          <w:sz w:val="20"/>
          <w:szCs w:val="20"/>
        </w:rPr>
      </w:pPr>
      <w:proofErr w:type="spellStart"/>
      <w:r w:rsidRPr="00167166">
        <w:rPr>
          <w:rStyle w:val="Standard"/>
          <w:rFonts w:ascii="Arial" w:hAnsi="Arial" w:cs="Arial"/>
          <w:sz w:val="20"/>
          <w:szCs w:val="20"/>
        </w:rPr>
        <w:t>Torque</w:t>
      </w:r>
      <w:proofErr w:type="spellEnd"/>
      <w:r w:rsidRPr="00167166">
        <w:rPr>
          <w:rStyle w:val="Standard"/>
          <w:rFonts w:ascii="Arial" w:hAnsi="Arial" w:cs="Arial"/>
          <w:sz w:val="20"/>
          <w:szCs w:val="20"/>
        </w:rPr>
        <w:t xml:space="preserve">: 17,580 </w:t>
      </w:r>
      <w:proofErr w:type="spellStart"/>
      <w:r w:rsidRPr="00167166">
        <w:rPr>
          <w:rStyle w:val="Standard"/>
          <w:rFonts w:ascii="Arial" w:hAnsi="Arial" w:cs="Arial"/>
          <w:sz w:val="20"/>
          <w:szCs w:val="20"/>
        </w:rPr>
        <w:t>Nm</w:t>
      </w:r>
      <w:proofErr w:type="spellEnd"/>
      <w:r w:rsidRPr="00167166">
        <w:rPr>
          <w:rStyle w:val="Standard"/>
          <w:rFonts w:ascii="Arial" w:hAnsi="Arial" w:cs="Arial"/>
          <w:sz w:val="20"/>
          <w:szCs w:val="20"/>
        </w:rPr>
        <w:t xml:space="preserve"> </w:t>
      </w:r>
    </w:p>
    <w:p w:rsidR="001B2AEC" w:rsidRPr="00167166" w:rsidRDefault="001B2AEC" w:rsidP="001B2AEC">
      <w:pPr>
        <w:numPr>
          <w:ilvl w:val="0"/>
          <w:numId w:val="40"/>
        </w:numPr>
        <w:jc w:val="both"/>
        <w:rPr>
          <w:rStyle w:val="Standard"/>
          <w:rFonts w:ascii="Arial" w:eastAsia="Calibri" w:hAnsi="Arial" w:cs="Arial"/>
          <w:sz w:val="20"/>
          <w:szCs w:val="20"/>
        </w:rPr>
      </w:pPr>
      <w:proofErr w:type="spellStart"/>
      <w:r w:rsidRPr="00167166">
        <w:rPr>
          <w:rStyle w:val="Standard"/>
          <w:rFonts w:ascii="Arial" w:hAnsi="Arial" w:cs="Arial"/>
          <w:sz w:val="20"/>
          <w:szCs w:val="20"/>
        </w:rPr>
        <w:t>Rotational</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speed</w:t>
      </w:r>
      <w:proofErr w:type="spellEnd"/>
      <w:r w:rsidRPr="00167166">
        <w:rPr>
          <w:rStyle w:val="Standard"/>
          <w:rFonts w:ascii="Arial" w:hAnsi="Arial" w:cs="Arial"/>
          <w:sz w:val="20"/>
          <w:szCs w:val="20"/>
        </w:rPr>
        <w:t xml:space="preserve">: 2.2 </w:t>
      </w:r>
      <w:proofErr w:type="spellStart"/>
      <w:r w:rsidRPr="00167166">
        <w:rPr>
          <w:rStyle w:val="Standard"/>
          <w:rFonts w:ascii="Arial" w:hAnsi="Arial" w:cs="Arial"/>
          <w:sz w:val="20"/>
          <w:szCs w:val="20"/>
        </w:rPr>
        <w:t>rpm</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at</w:t>
      </w:r>
      <w:proofErr w:type="spellEnd"/>
      <w:r w:rsidRPr="00167166">
        <w:rPr>
          <w:rStyle w:val="Standard"/>
          <w:rFonts w:ascii="Arial" w:hAnsi="Arial" w:cs="Arial"/>
          <w:sz w:val="20"/>
          <w:szCs w:val="20"/>
        </w:rPr>
        <w:t xml:space="preserve"> 50 Hz </w:t>
      </w:r>
    </w:p>
    <w:p w:rsidR="001B2AEC" w:rsidRPr="00167166" w:rsidRDefault="001B2AEC" w:rsidP="001B2AEC">
      <w:pPr>
        <w:numPr>
          <w:ilvl w:val="0"/>
          <w:numId w:val="40"/>
        </w:numPr>
        <w:jc w:val="both"/>
        <w:rPr>
          <w:rStyle w:val="Standard"/>
          <w:rFonts w:ascii="Arial" w:eastAsia="Calibri" w:hAnsi="Arial" w:cs="Arial"/>
          <w:sz w:val="20"/>
          <w:szCs w:val="20"/>
        </w:rPr>
      </w:pPr>
      <w:proofErr w:type="spellStart"/>
      <w:r w:rsidRPr="00167166">
        <w:rPr>
          <w:rStyle w:val="Standard"/>
          <w:rFonts w:ascii="Arial" w:hAnsi="Arial" w:cs="Arial"/>
          <w:sz w:val="20"/>
          <w:szCs w:val="20"/>
        </w:rPr>
        <w:t>Designed</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for</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frequency</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inverter</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operation</w:t>
      </w:r>
      <w:proofErr w:type="spellEnd"/>
    </w:p>
    <w:p w:rsidR="001B2AEC" w:rsidRPr="001B2AEC" w:rsidRDefault="001B2AEC" w:rsidP="001B2AEC">
      <w:pPr>
        <w:numPr>
          <w:ilvl w:val="0"/>
          <w:numId w:val="40"/>
        </w:numPr>
        <w:jc w:val="both"/>
        <w:rPr>
          <w:rStyle w:val="Standard"/>
          <w:rFonts w:ascii="Arial" w:eastAsia="Calibri" w:hAnsi="Arial" w:cs="Arial"/>
          <w:sz w:val="20"/>
          <w:szCs w:val="20"/>
          <w:lang w:val="en-GB"/>
        </w:rPr>
      </w:pPr>
      <w:r w:rsidRPr="001B2AEC">
        <w:rPr>
          <w:rStyle w:val="Standard"/>
          <w:rFonts w:ascii="Arial" w:hAnsi="Arial" w:cs="Arial"/>
          <w:sz w:val="20"/>
          <w:szCs w:val="20"/>
          <w:lang w:val="en-GB"/>
        </w:rPr>
        <w:t xml:space="preserve">Integrated 100 Nm temperature-resistant brake with manual release </w:t>
      </w:r>
    </w:p>
    <w:p w:rsidR="001B2AEC" w:rsidRPr="00167166" w:rsidRDefault="001B2AEC" w:rsidP="001B2AEC">
      <w:pPr>
        <w:numPr>
          <w:ilvl w:val="0"/>
          <w:numId w:val="40"/>
        </w:numPr>
        <w:jc w:val="both"/>
        <w:rPr>
          <w:rStyle w:val="Standard"/>
          <w:rFonts w:ascii="Arial" w:eastAsia="Calibri" w:hAnsi="Arial" w:cs="Arial"/>
          <w:sz w:val="20"/>
          <w:szCs w:val="20"/>
        </w:rPr>
      </w:pPr>
      <w:proofErr w:type="spellStart"/>
      <w:r w:rsidRPr="00167166">
        <w:rPr>
          <w:rStyle w:val="Standard"/>
          <w:rFonts w:ascii="Arial" w:hAnsi="Arial" w:cs="Arial"/>
          <w:sz w:val="20"/>
          <w:szCs w:val="20"/>
        </w:rPr>
        <w:t>Customised</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water</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cooling</w:t>
      </w:r>
      <w:proofErr w:type="spellEnd"/>
      <w:r w:rsidRPr="00167166">
        <w:rPr>
          <w:rStyle w:val="Standard"/>
          <w:rFonts w:ascii="Arial" w:hAnsi="Arial" w:cs="Arial"/>
          <w:sz w:val="20"/>
          <w:szCs w:val="20"/>
        </w:rPr>
        <w:t xml:space="preserve"> </w:t>
      </w:r>
      <w:proofErr w:type="spellStart"/>
      <w:r w:rsidRPr="00167166">
        <w:rPr>
          <w:rStyle w:val="Standard"/>
          <w:rFonts w:ascii="Arial" w:hAnsi="Arial" w:cs="Arial"/>
          <w:sz w:val="20"/>
          <w:szCs w:val="20"/>
        </w:rPr>
        <w:t>system</w:t>
      </w:r>
      <w:proofErr w:type="spellEnd"/>
    </w:p>
    <w:p w:rsidR="001B2AEC" w:rsidRPr="001B2AEC" w:rsidRDefault="001B2AEC" w:rsidP="001B2AEC">
      <w:pPr>
        <w:numPr>
          <w:ilvl w:val="0"/>
          <w:numId w:val="40"/>
        </w:numPr>
        <w:jc w:val="both"/>
        <w:rPr>
          <w:rStyle w:val="Standard"/>
          <w:rFonts w:ascii="Arial" w:eastAsia="Calibri" w:hAnsi="Arial" w:cs="Arial"/>
          <w:sz w:val="20"/>
          <w:szCs w:val="20"/>
          <w:lang w:val="en-GB"/>
        </w:rPr>
      </w:pPr>
      <w:r w:rsidRPr="001B2AEC">
        <w:rPr>
          <w:rStyle w:val="Standard"/>
          <w:rFonts w:ascii="Arial" w:hAnsi="Arial" w:cs="Arial"/>
          <w:sz w:val="20"/>
          <w:szCs w:val="20"/>
          <w:lang w:val="en-GB"/>
        </w:rPr>
        <w:t xml:space="preserve">More prominent and easy to read oil level indicator </w:t>
      </w:r>
    </w:p>
    <w:p w:rsidR="001B2AEC" w:rsidRPr="001B2AEC" w:rsidRDefault="001B2AEC" w:rsidP="001B2AEC">
      <w:pPr>
        <w:numPr>
          <w:ilvl w:val="0"/>
          <w:numId w:val="40"/>
        </w:numPr>
        <w:jc w:val="both"/>
        <w:rPr>
          <w:rStyle w:val="Standard"/>
          <w:rFonts w:ascii="Arial" w:eastAsia="Calibri" w:hAnsi="Arial" w:cs="Arial"/>
          <w:sz w:val="20"/>
          <w:szCs w:val="20"/>
          <w:lang w:val="en-GB"/>
        </w:rPr>
      </w:pPr>
      <w:r w:rsidRPr="001B2AEC">
        <w:rPr>
          <w:rStyle w:val="Standard"/>
          <w:rFonts w:ascii="Arial" w:hAnsi="Arial" w:cs="Arial"/>
          <w:sz w:val="20"/>
          <w:szCs w:val="20"/>
          <w:lang w:val="en-GB"/>
        </w:rPr>
        <w:t>Additional special expansion tank or oil expansion chamber</w:t>
      </w:r>
    </w:p>
    <w:p w:rsidR="001B2AEC" w:rsidRPr="00167166" w:rsidRDefault="001B2AEC" w:rsidP="001B2AEC">
      <w:pPr>
        <w:numPr>
          <w:ilvl w:val="0"/>
          <w:numId w:val="40"/>
        </w:numPr>
        <w:jc w:val="both"/>
        <w:rPr>
          <w:rFonts w:ascii="Arial" w:eastAsia="Calibri" w:hAnsi="Arial" w:cs="Arial"/>
          <w:sz w:val="20"/>
          <w:szCs w:val="20"/>
        </w:rPr>
      </w:pPr>
      <w:r w:rsidRPr="00167166">
        <w:rPr>
          <w:rFonts w:ascii="Arial" w:eastAsia="Calibri" w:hAnsi="Arial" w:cs="Arial"/>
          <w:sz w:val="20"/>
          <w:szCs w:val="20"/>
        </w:rPr>
        <w:t xml:space="preserve">Units </w:t>
      </w:r>
      <w:proofErr w:type="spellStart"/>
      <w:r w:rsidRPr="00167166">
        <w:rPr>
          <w:rFonts w:ascii="Arial" w:eastAsia="Calibri" w:hAnsi="Arial" w:cs="Arial"/>
          <w:sz w:val="20"/>
          <w:szCs w:val="20"/>
        </w:rPr>
        <w:t>delivered</w:t>
      </w:r>
      <w:proofErr w:type="spellEnd"/>
      <w:r w:rsidRPr="00167166">
        <w:rPr>
          <w:rFonts w:ascii="Arial" w:eastAsia="Calibri" w:hAnsi="Arial" w:cs="Arial"/>
          <w:sz w:val="20"/>
          <w:szCs w:val="20"/>
        </w:rPr>
        <w:t>: 5</w:t>
      </w:r>
    </w:p>
    <w:p w:rsidR="001B2AEC" w:rsidRDefault="001B2AEC" w:rsidP="001B2AEC">
      <w:pPr>
        <w:jc w:val="both"/>
        <w:rPr>
          <w:rFonts w:ascii="Arial" w:eastAsia="Calibri" w:hAnsi="Arial" w:cs="Arial"/>
          <w:sz w:val="20"/>
          <w:szCs w:val="20"/>
        </w:rPr>
      </w:pPr>
    </w:p>
    <w:p w:rsidR="001B2AEC" w:rsidRDefault="001B2AEC" w:rsidP="001B2AEC">
      <w:pPr>
        <w:jc w:val="center"/>
        <w:rPr>
          <w:rFonts w:ascii="Arial" w:eastAsia="Calibri" w:hAnsi="Arial" w:cs="Arial"/>
          <w:b/>
          <w:sz w:val="20"/>
          <w:szCs w:val="20"/>
        </w:rPr>
      </w:pPr>
      <w:r>
        <w:rPr>
          <w:rFonts w:ascii="Arial" w:hAnsi="Arial" w:cs="Arial"/>
          <w:b/>
          <w:noProof/>
          <w:sz w:val="20"/>
          <w:szCs w:val="20"/>
          <w:lang w:val="en-GB" w:eastAsia="en-GB"/>
        </w:rPr>
        <w:drawing>
          <wp:inline distT="0" distB="0" distL="0" distR="0" wp14:anchorId="3DD788AA" wp14:editId="10A2BFB9">
            <wp:extent cx="1617345" cy="2149475"/>
            <wp:effectExtent l="0" t="0" r="1905" b="3175"/>
            <wp:docPr id="6" name="Grafik 6" descr="TBR_steel_plant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BR_steel_plant_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2149475"/>
                    </a:xfrm>
                    <a:prstGeom prst="rect">
                      <a:avLst/>
                    </a:prstGeom>
                    <a:noFill/>
                    <a:ln>
                      <a:noFill/>
                    </a:ln>
                  </pic:spPr>
                </pic:pic>
              </a:graphicData>
            </a:graphic>
          </wp:inline>
        </w:drawing>
      </w:r>
    </w:p>
    <w:p w:rsidR="001B2AEC" w:rsidRPr="00167166" w:rsidRDefault="001B2AEC" w:rsidP="001B2AEC">
      <w:pPr>
        <w:jc w:val="center"/>
        <w:rPr>
          <w:rFonts w:ascii="Arial" w:eastAsia="Calibri" w:hAnsi="Arial" w:cs="Arial"/>
          <w:b/>
          <w:sz w:val="20"/>
          <w:szCs w:val="20"/>
        </w:rPr>
      </w:pPr>
    </w:p>
    <w:p w:rsidR="001B2AEC" w:rsidRDefault="001B2AEC" w:rsidP="001B2AEC">
      <w:pPr>
        <w:jc w:val="center"/>
        <w:rPr>
          <w:rStyle w:val="Standard"/>
          <w:rFonts w:ascii="Arial" w:hAnsi="Arial" w:cs="Arial"/>
          <w:sz w:val="20"/>
          <w:szCs w:val="20"/>
          <w:lang w:val="en-GB"/>
        </w:rPr>
      </w:pPr>
      <w:r>
        <w:rPr>
          <w:rStyle w:val="Standard"/>
          <w:rFonts w:ascii="Arial" w:hAnsi="Arial" w:cs="Arial"/>
          <w:sz w:val="20"/>
          <w:szCs w:val="20"/>
          <w:lang w:val="en-GB"/>
        </w:rPr>
        <w:t>Picture 2</w:t>
      </w:r>
      <w:r w:rsidRPr="001B2AEC">
        <w:rPr>
          <w:rStyle w:val="Standard"/>
          <w:rFonts w:ascii="Arial" w:hAnsi="Arial" w:cs="Arial"/>
          <w:sz w:val="20"/>
          <w:szCs w:val="20"/>
          <w:lang w:val="en-GB"/>
        </w:rPr>
        <w:t>: TBR opted for the Watt Drive K139 helical bevel gearbox</w:t>
      </w:r>
      <w:r>
        <w:rPr>
          <w:rStyle w:val="Standard"/>
          <w:rFonts w:ascii="Arial" w:hAnsi="Arial" w:cs="Arial"/>
          <w:sz w:val="20"/>
          <w:szCs w:val="20"/>
          <w:lang w:val="en-GB"/>
        </w:rPr>
        <w:t>,</w:t>
      </w:r>
    </w:p>
    <w:p w:rsidR="001B2AEC" w:rsidRPr="001B2AEC" w:rsidRDefault="001B2AEC" w:rsidP="001B2AEC">
      <w:pPr>
        <w:jc w:val="center"/>
        <w:rPr>
          <w:rFonts w:ascii="Arial" w:eastAsia="Calibri" w:hAnsi="Arial" w:cs="Arial"/>
          <w:sz w:val="20"/>
          <w:szCs w:val="20"/>
          <w:lang w:val="en-GB"/>
        </w:rPr>
      </w:pPr>
      <w:proofErr w:type="gramStart"/>
      <w:r w:rsidRPr="001B2AEC">
        <w:rPr>
          <w:rStyle w:val="Standard"/>
          <w:rFonts w:ascii="Arial" w:hAnsi="Arial" w:cs="Arial"/>
          <w:sz w:val="20"/>
          <w:szCs w:val="20"/>
          <w:lang w:val="en-GB"/>
        </w:rPr>
        <w:t>mounted</w:t>
      </w:r>
      <w:proofErr w:type="gramEnd"/>
      <w:r w:rsidRPr="001B2AEC">
        <w:rPr>
          <w:rStyle w:val="Standard"/>
          <w:rFonts w:ascii="Arial" w:hAnsi="Arial" w:cs="Arial"/>
          <w:sz w:val="20"/>
          <w:szCs w:val="20"/>
          <w:lang w:val="en-GB"/>
        </w:rPr>
        <w:t xml:space="preserve"> on the plant shaft by means of a hollow shaft</w:t>
      </w:r>
    </w:p>
    <w:p w:rsidR="001B2AEC" w:rsidRPr="001B2AEC" w:rsidRDefault="001B2AEC" w:rsidP="001B2AEC">
      <w:pPr>
        <w:jc w:val="both"/>
        <w:rPr>
          <w:rFonts w:ascii="Arial" w:eastAsia="Calibri" w:hAnsi="Arial" w:cs="Arial"/>
          <w:sz w:val="20"/>
          <w:szCs w:val="20"/>
          <w:lang w:val="en-GB"/>
        </w:rPr>
      </w:pPr>
    </w:p>
    <w:p w:rsidR="001B2AEC" w:rsidRPr="001B2AEC" w:rsidRDefault="001B2AEC" w:rsidP="001B2AEC">
      <w:pPr>
        <w:jc w:val="both"/>
        <w:rPr>
          <w:rFonts w:ascii="Arial" w:eastAsia="Calibri" w:hAnsi="Arial" w:cs="Arial"/>
          <w:sz w:val="20"/>
          <w:szCs w:val="20"/>
          <w:lang w:val="en-GB"/>
        </w:rPr>
      </w:pPr>
    </w:p>
    <w:p w:rsidR="001B2AEC" w:rsidRPr="00167166" w:rsidRDefault="001B2AEC" w:rsidP="001B2AEC">
      <w:pPr>
        <w:jc w:val="both"/>
        <w:rPr>
          <w:rFonts w:ascii="Arial" w:eastAsia="Calibri" w:hAnsi="Arial" w:cs="Arial"/>
          <w:b/>
          <w:sz w:val="20"/>
          <w:szCs w:val="20"/>
        </w:rPr>
      </w:pPr>
      <w:r w:rsidRPr="00167166">
        <w:rPr>
          <w:rStyle w:val="Standard"/>
          <w:rFonts w:ascii="Arial" w:hAnsi="Arial" w:cs="Arial"/>
          <w:b/>
          <w:sz w:val="20"/>
          <w:szCs w:val="20"/>
        </w:rPr>
        <w:t xml:space="preserve">A </w:t>
      </w:r>
      <w:proofErr w:type="spellStart"/>
      <w:r w:rsidRPr="00167166">
        <w:rPr>
          <w:rStyle w:val="Standard"/>
          <w:rFonts w:ascii="Arial" w:hAnsi="Arial" w:cs="Arial"/>
          <w:b/>
          <w:sz w:val="20"/>
          <w:szCs w:val="20"/>
        </w:rPr>
        <w:t>gearbox</w:t>
      </w:r>
      <w:proofErr w:type="spellEnd"/>
      <w:r w:rsidRPr="00167166">
        <w:rPr>
          <w:rStyle w:val="Standard"/>
          <w:rFonts w:ascii="Arial" w:hAnsi="Arial" w:cs="Arial"/>
          <w:b/>
          <w:sz w:val="20"/>
          <w:szCs w:val="20"/>
        </w:rPr>
        <w:t xml:space="preserve"> </w:t>
      </w:r>
      <w:proofErr w:type="spellStart"/>
      <w:r w:rsidRPr="00167166">
        <w:rPr>
          <w:rStyle w:val="Standard"/>
          <w:rFonts w:ascii="Arial" w:hAnsi="Arial" w:cs="Arial"/>
          <w:b/>
          <w:sz w:val="20"/>
          <w:szCs w:val="20"/>
        </w:rPr>
        <w:t>for</w:t>
      </w:r>
      <w:proofErr w:type="spellEnd"/>
      <w:r w:rsidRPr="00167166">
        <w:rPr>
          <w:rStyle w:val="Standard"/>
          <w:rFonts w:ascii="Arial" w:hAnsi="Arial" w:cs="Arial"/>
          <w:b/>
          <w:sz w:val="20"/>
          <w:szCs w:val="20"/>
        </w:rPr>
        <w:t xml:space="preserve"> all </w:t>
      </w:r>
      <w:proofErr w:type="spellStart"/>
      <w:r w:rsidRPr="00167166">
        <w:rPr>
          <w:rStyle w:val="Standard"/>
          <w:rFonts w:ascii="Arial" w:hAnsi="Arial" w:cs="Arial"/>
          <w:b/>
          <w:sz w:val="20"/>
          <w:szCs w:val="20"/>
        </w:rPr>
        <w:t>occasions</w:t>
      </w:r>
      <w:proofErr w:type="spellEnd"/>
    </w:p>
    <w:p w:rsidR="001B2AEC" w:rsidRPr="00167166" w:rsidRDefault="001B2AEC" w:rsidP="001B2AEC">
      <w:pPr>
        <w:jc w:val="both"/>
        <w:rPr>
          <w:rFonts w:ascii="Arial" w:eastAsia="Calibri" w:hAnsi="Arial" w:cs="Arial"/>
          <w:sz w:val="20"/>
          <w:szCs w:val="20"/>
        </w:rPr>
      </w:pPr>
    </w:p>
    <w:p w:rsidR="001B2AEC" w:rsidRPr="001B2AEC" w:rsidRDefault="001B2AEC" w:rsidP="001B2AEC">
      <w:pPr>
        <w:jc w:val="both"/>
        <w:rPr>
          <w:rFonts w:ascii="Arial" w:eastAsia="Calibri" w:hAnsi="Arial" w:cs="Arial"/>
          <w:sz w:val="20"/>
          <w:szCs w:val="20"/>
          <w:lang w:val="en-GB"/>
        </w:rPr>
      </w:pPr>
      <w:r w:rsidRPr="001B2AEC">
        <w:rPr>
          <w:rStyle w:val="Standard"/>
          <w:rFonts w:ascii="Arial" w:hAnsi="Arial" w:cs="Arial"/>
          <w:sz w:val="20"/>
          <w:szCs w:val="20"/>
          <w:lang w:val="en-GB"/>
        </w:rPr>
        <w:t xml:space="preserve">With its application-specific, customised helical bevel gearboxes for the driving rollers in </w:t>
      </w:r>
      <w:proofErr w:type="spellStart"/>
      <w:r w:rsidRPr="001B2AEC">
        <w:rPr>
          <w:rStyle w:val="Standard"/>
          <w:rFonts w:ascii="Arial" w:hAnsi="Arial" w:cs="Arial"/>
          <w:sz w:val="20"/>
          <w:szCs w:val="20"/>
          <w:lang w:val="en-GB"/>
        </w:rPr>
        <w:t>ArcelorMittal's</w:t>
      </w:r>
      <w:proofErr w:type="spellEnd"/>
      <w:r w:rsidRPr="001B2AEC">
        <w:rPr>
          <w:rStyle w:val="Standard"/>
          <w:rFonts w:ascii="Arial" w:hAnsi="Arial" w:cs="Arial"/>
          <w:sz w:val="20"/>
          <w:szCs w:val="20"/>
          <w:lang w:val="en-GB"/>
        </w:rPr>
        <w:t xml:space="preserve"> new straightening unit, Watt Drive has demonstrated that its gearboxes can be quickly and precisely customised to extremely demanding applications. Thanks to their robust, compact design, the K139 models supplied meet all application-specific requirements while being especially easy to maintain. The partnership with TBR Casting Technologies could soon be repeated as it is anticipated that a further strand at </w:t>
      </w:r>
      <w:proofErr w:type="spellStart"/>
      <w:r w:rsidRPr="001B2AEC">
        <w:rPr>
          <w:rStyle w:val="Standard"/>
          <w:rFonts w:ascii="Arial" w:hAnsi="Arial" w:cs="Arial"/>
          <w:sz w:val="20"/>
          <w:szCs w:val="20"/>
          <w:lang w:val="en-GB"/>
        </w:rPr>
        <w:t>ArcelorMittal</w:t>
      </w:r>
      <w:proofErr w:type="spellEnd"/>
      <w:r w:rsidRPr="001B2AEC">
        <w:rPr>
          <w:rStyle w:val="Standard"/>
          <w:rFonts w:ascii="Arial" w:hAnsi="Arial" w:cs="Arial"/>
          <w:sz w:val="20"/>
          <w:szCs w:val="20"/>
          <w:lang w:val="en-GB"/>
        </w:rPr>
        <w:t xml:space="preserve"> </w:t>
      </w:r>
      <w:proofErr w:type="spellStart"/>
      <w:r w:rsidRPr="001B2AEC">
        <w:rPr>
          <w:rStyle w:val="Standard"/>
          <w:rFonts w:ascii="Arial" w:hAnsi="Arial" w:cs="Arial"/>
          <w:sz w:val="20"/>
          <w:szCs w:val="20"/>
          <w:lang w:val="en-GB"/>
        </w:rPr>
        <w:t>Belval</w:t>
      </w:r>
      <w:proofErr w:type="spellEnd"/>
      <w:r w:rsidRPr="001B2AEC">
        <w:rPr>
          <w:rStyle w:val="Standard"/>
          <w:rFonts w:ascii="Arial" w:hAnsi="Arial" w:cs="Arial"/>
          <w:sz w:val="20"/>
          <w:szCs w:val="20"/>
          <w:lang w:val="en-GB"/>
        </w:rPr>
        <w:t xml:space="preserve"> will be converted.  </w:t>
      </w:r>
    </w:p>
    <w:p w:rsidR="001B2AEC" w:rsidRPr="001B2AEC" w:rsidRDefault="001B2AEC" w:rsidP="001B2AEC">
      <w:pPr>
        <w:jc w:val="both"/>
        <w:rPr>
          <w:rFonts w:ascii="Arial" w:eastAsia="Calibri" w:hAnsi="Arial" w:cs="Arial"/>
          <w:sz w:val="20"/>
          <w:szCs w:val="20"/>
          <w:lang w:val="en-GB"/>
        </w:rPr>
      </w:pPr>
    </w:p>
    <w:p w:rsidR="001B2AEC" w:rsidRPr="00167166" w:rsidRDefault="001B2AEC" w:rsidP="001B2AEC">
      <w:pPr>
        <w:jc w:val="center"/>
        <w:rPr>
          <w:rFonts w:ascii="Arial" w:eastAsia="Calibri" w:hAnsi="Arial" w:cs="Arial"/>
          <w:b/>
          <w:sz w:val="20"/>
          <w:szCs w:val="20"/>
        </w:rPr>
      </w:pPr>
      <w:r>
        <w:rPr>
          <w:rFonts w:ascii="Arial" w:hAnsi="Arial" w:cs="Arial"/>
          <w:b/>
          <w:noProof/>
          <w:sz w:val="20"/>
          <w:szCs w:val="20"/>
          <w:lang w:val="en-GB" w:eastAsia="en-GB"/>
        </w:rPr>
        <w:drawing>
          <wp:inline distT="0" distB="0" distL="0" distR="0">
            <wp:extent cx="2273300" cy="1709393"/>
            <wp:effectExtent l="0" t="0" r="0" b="5715"/>
            <wp:docPr id="4" name="Grafik 4" descr="TBR_steel_plant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BR_steel_plant_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5981" cy="1711409"/>
                    </a:xfrm>
                    <a:prstGeom prst="rect">
                      <a:avLst/>
                    </a:prstGeom>
                    <a:noFill/>
                    <a:ln>
                      <a:noFill/>
                    </a:ln>
                  </pic:spPr>
                </pic:pic>
              </a:graphicData>
            </a:graphic>
          </wp:inline>
        </w:drawing>
      </w:r>
      <w:r>
        <w:rPr>
          <w:rFonts w:ascii="Arial" w:eastAsia="Calibri" w:hAnsi="Arial" w:cs="Arial"/>
          <w:b/>
          <w:sz w:val="20"/>
          <w:szCs w:val="20"/>
        </w:rPr>
        <w:br/>
      </w:r>
    </w:p>
    <w:p w:rsidR="00DC4949" w:rsidRPr="001B2AEC" w:rsidRDefault="001B2AEC" w:rsidP="001B2AEC">
      <w:pPr>
        <w:jc w:val="center"/>
        <w:rPr>
          <w:rFonts w:eastAsia="Calibri"/>
          <w:lang w:val="en-GB"/>
        </w:rPr>
      </w:pPr>
      <w:r w:rsidRPr="001B2AEC">
        <w:rPr>
          <w:rStyle w:val="Standard"/>
          <w:rFonts w:ascii="Arial" w:hAnsi="Arial" w:cs="Arial"/>
          <w:sz w:val="20"/>
          <w:szCs w:val="20"/>
          <w:lang w:val="en-GB"/>
        </w:rPr>
        <w:t xml:space="preserve">Picture </w:t>
      </w:r>
      <w:r>
        <w:rPr>
          <w:rStyle w:val="Standard"/>
          <w:rFonts w:ascii="Arial" w:hAnsi="Arial" w:cs="Arial"/>
          <w:sz w:val="20"/>
          <w:szCs w:val="20"/>
          <w:lang w:val="en-GB"/>
        </w:rPr>
        <w:t>3</w:t>
      </w:r>
      <w:r w:rsidRPr="001B2AEC">
        <w:rPr>
          <w:rStyle w:val="Standard"/>
          <w:rFonts w:ascii="Arial" w:hAnsi="Arial" w:cs="Arial"/>
          <w:sz w:val="20"/>
          <w:szCs w:val="20"/>
          <w:lang w:val="en-GB"/>
        </w:rPr>
        <w:t xml:space="preserve">: Watt Drive has customised the standard K139 helical bevel gearboxes for </w:t>
      </w:r>
      <w:proofErr w:type="spellStart"/>
      <w:r w:rsidRPr="001B2AEC">
        <w:rPr>
          <w:rStyle w:val="Standard"/>
          <w:rFonts w:ascii="Arial" w:hAnsi="Arial" w:cs="Arial"/>
          <w:sz w:val="20"/>
          <w:szCs w:val="20"/>
          <w:lang w:val="en-GB"/>
        </w:rPr>
        <w:t>Belval</w:t>
      </w:r>
      <w:proofErr w:type="spellEnd"/>
      <w:r>
        <w:rPr>
          <w:rStyle w:val="Standard"/>
          <w:rFonts w:ascii="Arial" w:hAnsi="Arial" w:cs="Arial"/>
          <w:sz w:val="20"/>
          <w:szCs w:val="20"/>
          <w:lang w:val="en-GB"/>
        </w:rPr>
        <w:br/>
      </w:r>
      <w:r w:rsidRPr="001B2AEC">
        <w:rPr>
          <w:rStyle w:val="Standard"/>
          <w:rFonts w:ascii="Arial" w:hAnsi="Arial" w:cs="Arial"/>
          <w:sz w:val="20"/>
          <w:szCs w:val="20"/>
          <w:lang w:val="en-GB"/>
        </w:rPr>
        <w:t>with an especially temperature-resistant seal, special</w:t>
      </w:r>
      <w:r>
        <w:rPr>
          <w:rStyle w:val="Standard"/>
          <w:rFonts w:ascii="Arial" w:hAnsi="Arial" w:cs="Arial"/>
          <w:sz w:val="20"/>
          <w:szCs w:val="20"/>
          <w:lang w:val="en-GB"/>
        </w:rPr>
        <w:t xml:space="preserve"> water cooling and other extras</w:t>
      </w:r>
    </w:p>
    <w:sectPr w:rsidR="00DC4949" w:rsidRPr="001B2AEC"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0B" w:rsidRDefault="00D9680B" w:rsidP="00DA2579">
      <w:r>
        <w:separator/>
      </w:r>
    </w:p>
  </w:endnote>
  <w:endnote w:type="continuationSeparator" w:id="0">
    <w:p w:rsidR="00D9680B" w:rsidRDefault="00D9680B"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BF" w:rsidRPr="00DA2579" w:rsidRDefault="001E72BF"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1E72BF" w:rsidRPr="00DA2579" w:rsidRDefault="001E72BF"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0B" w:rsidRDefault="00D9680B" w:rsidP="00DA2579">
      <w:r>
        <w:separator/>
      </w:r>
    </w:p>
  </w:footnote>
  <w:footnote w:type="continuationSeparator" w:id="0">
    <w:p w:rsidR="00D9680B" w:rsidRDefault="00D9680B"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BF" w:rsidRPr="0077611F" w:rsidRDefault="001E72BF" w:rsidP="0077611F">
    <w:pPr>
      <w:autoSpaceDE w:val="0"/>
      <w:autoSpaceDN w:val="0"/>
      <w:adjustRightInd w:val="0"/>
      <w:rPr>
        <w:rFonts w:cs="Arial"/>
        <w:color w:val="808080"/>
        <w:sz w:val="20"/>
        <w:szCs w:val="20"/>
        <w:lang w:val="en-GB"/>
      </w:rPr>
    </w:pPr>
  </w:p>
  <w:p w:rsidR="001E72BF" w:rsidRPr="00D92F14" w:rsidRDefault="001E72BF"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Newsletter 0</w:t>
    </w:r>
    <w:r w:rsidR="001B2AEC">
      <w:rPr>
        <w:rFonts w:ascii="Arial" w:hAnsi="Arial" w:cs="Arial"/>
        <w:color w:val="808080"/>
        <w:sz w:val="48"/>
        <w:szCs w:val="48"/>
        <w:lang w:val="en-GB"/>
      </w:rPr>
      <w:t>4</w:t>
    </w:r>
    <w:r w:rsidRPr="00D92F14">
      <w:rPr>
        <w:rFonts w:ascii="Arial" w:hAnsi="Arial" w:cs="Arial"/>
        <w:color w:val="808080"/>
        <w:sz w:val="48"/>
        <w:szCs w:val="48"/>
        <w:lang w:val="en-GB"/>
      </w:rPr>
      <w:t>.201</w:t>
    </w:r>
    <w:r w:rsidRPr="00D92F14">
      <w:rPr>
        <w:rFonts w:ascii="Arial" w:hAnsi="Arial" w:cs="Arial"/>
        <w:noProof/>
        <w:lang w:val="en-GB" w:eastAsia="en-GB"/>
      </w:rPr>
      <w:drawing>
        <wp:anchor distT="0" distB="0" distL="114300" distR="114300" simplePos="0" relativeHeight="251666432" behindDoc="0" locked="1" layoutInCell="1" allowOverlap="1" wp14:anchorId="1FB5C67C" wp14:editId="1B8C3481">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Pr="00D92F14">
      <w:rPr>
        <w:rFonts w:ascii="Arial" w:hAnsi="Arial" w:cs="Arial"/>
        <w:color w:val="808080"/>
        <w:sz w:val="48"/>
        <w:szCs w:val="48"/>
        <w:lang w:val="en-GB"/>
      </w:rPr>
      <w:t>3</w:t>
    </w:r>
  </w:p>
  <w:p w:rsidR="001E72BF" w:rsidRPr="00D92F14" w:rsidRDefault="001B2AEC" w:rsidP="0077611F">
    <w:pPr>
      <w:rPr>
        <w:rFonts w:ascii="Arial" w:hAnsi="Arial" w:cs="Arial"/>
        <w:color w:val="000000"/>
        <w:lang w:val="en-GB"/>
      </w:rPr>
    </w:pPr>
    <w:r>
      <w:rPr>
        <w:rFonts w:ascii="Arial" w:hAnsi="Arial" w:cs="Arial"/>
        <w:color w:val="000000"/>
        <w:lang w:val="en-GB"/>
      </w:rPr>
      <w:t>June</w:t>
    </w:r>
    <w:r w:rsidR="001E72BF">
      <w:rPr>
        <w:rFonts w:ascii="Arial" w:hAnsi="Arial" w:cs="Arial"/>
        <w:color w:val="000000"/>
        <w:lang w:val="en-GB"/>
      </w:rPr>
      <w:t xml:space="preserve"> </w:t>
    </w:r>
    <w:r>
      <w:rPr>
        <w:rFonts w:ascii="Arial" w:hAnsi="Arial" w:cs="Arial"/>
        <w:color w:val="000000"/>
        <w:lang w:val="en-GB"/>
      </w:rPr>
      <w:t>12</w:t>
    </w:r>
    <w:r w:rsidR="001E72BF" w:rsidRPr="00997E5E">
      <w:rPr>
        <w:rFonts w:ascii="Arial" w:hAnsi="Arial" w:cs="Arial"/>
        <w:color w:val="000000"/>
        <w:vertAlign w:val="superscript"/>
        <w:lang w:val="en-GB"/>
      </w:rPr>
      <w:t>th</w:t>
    </w:r>
    <w:r w:rsidR="001E72BF">
      <w:rPr>
        <w:rFonts w:ascii="Arial" w:hAnsi="Arial" w:cs="Arial"/>
        <w:color w:val="000000"/>
        <w:lang w:val="en-GB"/>
      </w:rPr>
      <w:t xml:space="preserve"> </w:t>
    </w:r>
    <w:r w:rsidR="001E72BF" w:rsidRPr="00D92F14">
      <w:rPr>
        <w:rFonts w:ascii="Arial" w:hAnsi="Arial" w:cs="Arial"/>
        <w:color w:val="000000"/>
        <w:lang w:val="en-GB"/>
      </w:rPr>
      <w:t>2013</w:t>
    </w:r>
  </w:p>
  <w:p w:rsidR="001E72BF" w:rsidRDefault="001E72BF">
    <w:pPr>
      <w:pStyle w:val="Kopfzeile"/>
    </w:pPr>
    <w:r>
      <w:rPr>
        <w:noProof/>
        <w:lang w:eastAsia="en-GB"/>
      </w:rPr>
      <mc:AlternateContent>
        <mc:Choice Requires="wps">
          <w:drawing>
            <wp:anchor distT="0" distB="0" distL="114300" distR="114300" simplePos="0" relativeHeight="251667456" behindDoc="0" locked="0" layoutInCell="0" allowOverlap="1" wp14:anchorId="6CC6E7D7" wp14:editId="25B91F0A">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2BF" w:rsidRDefault="001E72BF" w:rsidP="009E7F83">
                          <w:r>
                            <w:rPr>
                              <w:noProof/>
                              <w:lang w:val="en-GB" w:eastAsia="en-GB"/>
                            </w:rPr>
                            <w:drawing>
                              <wp:inline distT="0" distB="0" distL="0" distR="0" wp14:anchorId="257DC3C8" wp14:editId="64CCA7D8">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1E72BF" w:rsidRDefault="001E72BF" w:rsidP="009E7F83"/>
                        <w:p w:rsidR="001E72BF" w:rsidRDefault="001E72BF" w:rsidP="009E7F83"/>
                        <w:p w:rsidR="001E72BF" w:rsidRDefault="001E72BF"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1E72BF" w:rsidRDefault="001E72BF" w:rsidP="009E7F83">
                    <w:r>
                      <w:rPr>
                        <w:noProof/>
                        <w:lang w:val="en-GB" w:eastAsia="en-GB"/>
                      </w:rPr>
                      <w:drawing>
                        <wp:inline distT="0" distB="0" distL="0" distR="0" wp14:anchorId="257DC3C8" wp14:editId="64CCA7D8">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1E72BF" w:rsidRDefault="001E72BF" w:rsidP="009E7F83"/>
                  <w:p w:rsidR="001E72BF" w:rsidRDefault="001E72BF" w:rsidP="009E7F83"/>
                  <w:p w:rsidR="001E72BF" w:rsidRDefault="001E72BF"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7pt;height:4.7pt" o:bullet="t">
        <v:imagedata r:id="rId1" o:title=""/>
      </v:shape>
    </w:pict>
  </w:numPicBullet>
  <w:numPicBullet w:numPicBulletId="1">
    <w:pict>
      <v:shape id="_x0000_i1041" type="#_x0000_t75" style="width:4.7pt;height:4.7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37C3D35"/>
    <w:multiLevelType w:val="hybridMultilevel"/>
    <w:tmpl w:val="FDEE1DBC"/>
    <w:lvl w:ilvl="0" w:tplc="BB9025C2">
      <w:start w:val="120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0">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3">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5">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2"/>
  </w:num>
  <w:num w:numId="6">
    <w:abstractNumId w:val="7"/>
  </w:num>
  <w:num w:numId="7">
    <w:abstractNumId w:val="35"/>
  </w:num>
  <w:num w:numId="8">
    <w:abstractNumId w:val="10"/>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9"/>
  </w:num>
  <w:num w:numId="17">
    <w:abstractNumId w:val="39"/>
  </w:num>
  <w:num w:numId="18">
    <w:abstractNumId w:val="36"/>
  </w:num>
  <w:num w:numId="19">
    <w:abstractNumId w:val="14"/>
  </w:num>
  <w:num w:numId="20">
    <w:abstractNumId w:val="5"/>
  </w:num>
  <w:num w:numId="21">
    <w:abstractNumId w:val="13"/>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5"/>
  </w:num>
  <w:num w:numId="34">
    <w:abstractNumId w:val="32"/>
  </w:num>
  <w:num w:numId="35">
    <w:abstractNumId w:val="33"/>
  </w:num>
  <w:num w:numId="36">
    <w:abstractNumId w:val="27"/>
  </w:num>
  <w:num w:numId="37">
    <w:abstractNumId w:val="22"/>
  </w:num>
  <w:num w:numId="38">
    <w:abstractNumId w:val="11"/>
  </w:num>
  <w:num w:numId="39">
    <w:abstractNumId w:val="2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131DD"/>
    <w:rsid w:val="0001713A"/>
    <w:rsid w:val="00025C61"/>
    <w:rsid w:val="00034FB9"/>
    <w:rsid w:val="00036E66"/>
    <w:rsid w:val="00042C31"/>
    <w:rsid w:val="00044FF6"/>
    <w:rsid w:val="000459C8"/>
    <w:rsid w:val="00047989"/>
    <w:rsid w:val="000518E8"/>
    <w:rsid w:val="00054FE6"/>
    <w:rsid w:val="00056A4A"/>
    <w:rsid w:val="000728D8"/>
    <w:rsid w:val="00074C12"/>
    <w:rsid w:val="00080AF4"/>
    <w:rsid w:val="000814EA"/>
    <w:rsid w:val="000850BB"/>
    <w:rsid w:val="00090C77"/>
    <w:rsid w:val="000934B9"/>
    <w:rsid w:val="00095FFE"/>
    <w:rsid w:val="000A43ED"/>
    <w:rsid w:val="000A78A8"/>
    <w:rsid w:val="000B4E53"/>
    <w:rsid w:val="000B5CED"/>
    <w:rsid w:val="000C23B4"/>
    <w:rsid w:val="000C32DA"/>
    <w:rsid w:val="000E145E"/>
    <w:rsid w:val="000E2648"/>
    <w:rsid w:val="000E71DD"/>
    <w:rsid w:val="000F128F"/>
    <w:rsid w:val="00106390"/>
    <w:rsid w:val="00107B5D"/>
    <w:rsid w:val="00112AC9"/>
    <w:rsid w:val="00114590"/>
    <w:rsid w:val="0011519C"/>
    <w:rsid w:val="00125E90"/>
    <w:rsid w:val="00133FFC"/>
    <w:rsid w:val="00134858"/>
    <w:rsid w:val="001407B9"/>
    <w:rsid w:val="00140C71"/>
    <w:rsid w:val="00140F69"/>
    <w:rsid w:val="001472BC"/>
    <w:rsid w:val="001515C6"/>
    <w:rsid w:val="001653B0"/>
    <w:rsid w:val="00166BFB"/>
    <w:rsid w:val="00171EA6"/>
    <w:rsid w:val="00172E40"/>
    <w:rsid w:val="00180D18"/>
    <w:rsid w:val="0018387B"/>
    <w:rsid w:val="00187A71"/>
    <w:rsid w:val="00187C88"/>
    <w:rsid w:val="001975BF"/>
    <w:rsid w:val="001A3635"/>
    <w:rsid w:val="001B2AEC"/>
    <w:rsid w:val="001B4DC5"/>
    <w:rsid w:val="001C4883"/>
    <w:rsid w:val="001C69E3"/>
    <w:rsid w:val="001C6AF5"/>
    <w:rsid w:val="001D0672"/>
    <w:rsid w:val="001E2F02"/>
    <w:rsid w:val="001E72BF"/>
    <w:rsid w:val="001E7FD9"/>
    <w:rsid w:val="001F5421"/>
    <w:rsid w:val="001F7E78"/>
    <w:rsid w:val="00201810"/>
    <w:rsid w:val="00204E17"/>
    <w:rsid w:val="002058A7"/>
    <w:rsid w:val="0021438D"/>
    <w:rsid w:val="002206E9"/>
    <w:rsid w:val="00221218"/>
    <w:rsid w:val="00225766"/>
    <w:rsid w:val="00232066"/>
    <w:rsid w:val="0023254B"/>
    <w:rsid w:val="00236B64"/>
    <w:rsid w:val="00240F28"/>
    <w:rsid w:val="00247803"/>
    <w:rsid w:val="0025447B"/>
    <w:rsid w:val="00256A25"/>
    <w:rsid w:val="00256F11"/>
    <w:rsid w:val="002615E1"/>
    <w:rsid w:val="00273712"/>
    <w:rsid w:val="00275CC0"/>
    <w:rsid w:val="00276FDB"/>
    <w:rsid w:val="00281545"/>
    <w:rsid w:val="00295B73"/>
    <w:rsid w:val="0029784A"/>
    <w:rsid w:val="002A3F5E"/>
    <w:rsid w:val="002A5E5E"/>
    <w:rsid w:val="002B17AB"/>
    <w:rsid w:val="002B6A0D"/>
    <w:rsid w:val="002B7706"/>
    <w:rsid w:val="002C009B"/>
    <w:rsid w:val="002C5B8E"/>
    <w:rsid w:val="002C784F"/>
    <w:rsid w:val="002E34E5"/>
    <w:rsid w:val="002F19C9"/>
    <w:rsid w:val="002F6A33"/>
    <w:rsid w:val="00304CAF"/>
    <w:rsid w:val="003107AD"/>
    <w:rsid w:val="00323735"/>
    <w:rsid w:val="00332CD5"/>
    <w:rsid w:val="00333653"/>
    <w:rsid w:val="00335C02"/>
    <w:rsid w:val="0033700A"/>
    <w:rsid w:val="003372CA"/>
    <w:rsid w:val="00346AD8"/>
    <w:rsid w:val="00350C13"/>
    <w:rsid w:val="0035621B"/>
    <w:rsid w:val="00363AA6"/>
    <w:rsid w:val="00363E93"/>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7AE5"/>
    <w:rsid w:val="003D01D8"/>
    <w:rsid w:val="003D0FA0"/>
    <w:rsid w:val="003D15B4"/>
    <w:rsid w:val="003D25C9"/>
    <w:rsid w:val="003D509D"/>
    <w:rsid w:val="003D5B3A"/>
    <w:rsid w:val="003D667D"/>
    <w:rsid w:val="003E65C3"/>
    <w:rsid w:val="003F2868"/>
    <w:rsid w:val="00402A61"/>
    <w:rsid w:val="004218F7"/>
    <w:rsid w:val="004228DE"/>
    <w:rsid w:val="00425C58"/>
    <w:rsid w:val="00426384"/>
    <w:rsid w:val="0043053A"/>
    <w:rsid w:val="0043738F"/>
    <w:rsid w:val="004448E0"/>
    <w:rsid w:val="00454C34"/>
    <w:rsid w:val="00454CD1"/>
    <w:rsid w:val="004555D4"/>
    <w:rsid w:val="00461B4C"/>
    <w:rsid w:val="00464C0A"/>
    <w:rsid w:val="004662A5"/>
    <w:rsid w:val="00477B1D"/>
    <w:rsid w:val="00482885"/>
    <w:rsid w:val="0048660B"/>
    <w:rsid w:val="00496D4D"/>
    <w:rsid w:val="004979CE"/>
    <w:rsid w:val="004A0CAC"/>
    <w:rsid w:val="004A4051"/>
    <w:rsid w:val="004B71D9"/>
    <w:rsid w:val="004C333A"/>
    <w:rsid w:val="004C4B34"/>
    <w:rsid w:val="004C5159"/>
    <w:rsid w:val="004E11D1"/>
    <w:rsid w:val="004E19E8"/>
    <w:rsid w:val="004E5846"/>
    <w:rsid w:val="004E6262"/>
    <w:rsid w:val="005025B9"/>
    <w:rsid w:val="0050479E"/>
    <w:rsid w:val="00505749"/>
    <w:rsid w:val="0050724A"/>
    <w:rsid w:val="005114F0"/>
    <w:rsid w:val="005137DE"/>
    <w:rsid w:val="00522726"/>
    <w:rsid w:val="00522CD4"/>
    <w:rsid w:val="00527BED"/>
    <w:rsid w:val="00532A86"/>
    <w:rsid w:val="00533EE2"/>
    <w:rsid w:val="00537753"/>
    <w:rsid w:val="00542590"/>
    <w:rsid w:val="0054295B"/>
    <w:rsid w:val="005572DA"/>
    <w:rsid w:val="00557546"/>
    <w:rsid w:val="00557986"/>
    <w:rsid w:val="005623FC"/>
    <w:rsid w:val="005629B3"/>
    <w:rsid w:val="00576C22"/>
    <w:rsid w:val="005778EA"/>
    <w:rsid w:val="00582DAC"/>
    <w:rsid w:val="00583492"/>
    <w:rsid w:val="005842BB"/>
    <w:rsid w:val="00585068"/>
    <w:rsid w:val="00586E15"/>
    <w:rsid w:val="00595A7B"/>
    <w:rsid w:val="005976D7"/>
    <w:rsid w:val="005A79B6"/>
    <w:rsid w:val="005B43AA"/>
    <w:rsid w:val="005B7667"/>
    <w:rsid w:val="005C0032"/>
    <w:rsid w:val="005C1EA4"/>
    <w:rsid w:val="005D20FA"/>
    <w:rsid w:val="005D6813"/>
    <w:rsid w:val="005E1DFF"/>
    <w:rsid w:val="005E205F"/>
    <w:rsid w:val="005F3CDC"/>
    <w:rsid w:val="0060276D"/>
    <w:rsid w:val="00602853"/>
    <w:rsid w:val="006036CE"/>
    <w:rsid w:val="0060678E"/>
    <w:rsid w:val="00615EE6"/>
    <w:rsid w:val="00617085"/>
    <w:rsid w:val="00622A16"/>
    <w:rsid w:val="00624DBE"/>
    <w:rsid w:val="00627A02"/>
    <w:rsid w:val="00633082"/>
    <w:rsid w:val="00636A3B"/>
    <w:rsid w:val="006451CC"/>
    <w:rsid w:val="00645FDA"/>
    <w:rsid w:val="00665107"/>
    <w:rsid w:val="006678EB"/>
    <w:rsid w:val="00673E49"/>
    <w:rsid w:val="00677722"/>
    <w:rsid w:val="00686447"/>
    <w:rsid w:val="00691596"/>
    <w:rsid w:val="006969E9"/>
    <w:rsid w:val="006A4D5A"/>
    <w:rsid w:val="006B0D4A"/>
    <w:rsid w:val="006B21B1"/>
    <w:rsid w:val="006C0DA1"/>
    <w:rsid w:val="006C796A"/>
    <w:rsid w:val="006D0FDC"/>
    <w:rsid w:val="006E0617"/>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95F12"/>
    <w:rsid w:val="007A57B8"/>
    <w:rsid w:val="007A5C05"/>
    <w:rsid w:val="007B5D6E"/>
    <w:rsid w:val="007C15DD"/>
    <w:rsid w:val="007C2F34"/>
    <w:rsid w:val="007C729D"/>
    <w:rsid w:val="007E09C3"/>
    <w:rsid w:val="007E50D3"/>
    <w:rsid w:val="007F2178"/>
    <w:rsid w:val="007F3359"/>
    <w:rsid w:val="008027C5"/>
    <w:rsid w:val="00803231"/>
    <w:rsid w:val="0080547A"/>
    <w:rsid w:val="00807090"/>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76402"/>
    <w:rsid w:val="00883874"/>
    <w:rsid w:val="0088694F"/>
    <w:rsid w:val="0089385B"/>
    <w:rsid w:val="00893908"/>
    <w:rsid w:val="00896F69"/>
    <w:rsid w:val="00897000"/>
    <w:rsid w:val="008B0107"/>
    <w:rsid w:val="008B288E"/>
    <w:rsid w:val="008B3240"/>
    <w:rsid w:val="008B508C"/>
    <w:rsid w:val="008B55CB"/>
    <w:rsid w:val="008B570C"/>
    <w:rsid w:val="008C0BD6"/>
    <w:rsid w:val="008C1102"/>
    <w:rsid w:val="008C2E4C"/>
    <w:rsid w:val="008C4049"/>
    <w:rsid w:val="008C6543"/>
    <w:rsid w:val="008D2619"/>
    <w:rsid w:val="008D3644"/>
    <w:rsid w:val="008D3E94"/>
    <w:rsid w:val="008E0176"/>
    <w:rsid w:val="008E1E57"/>
    <w:rsid w:val="008E64EC"/>
    <w:rsid w:val="008F019E"/>
    <w:rsid w:val="008F6EB6"/>
    <w:rsid w:val="00907AD4"/>
    <w:rsid w:val="009165A7"/>
    <w:rsid w:val="00916EC5"/>
    <w:rsid w:val="009174F1"/>
    <w:rsid w:val="00941BCC"/>
    <w:rsid w:val="009427B9"/>
    <w:rsid w:val="009442BB"/>
    <w:rsid w:val="0094572E"/>
    <w:rsid w:val="00945AF9"/>
    <w:rsid w:val="00952401"/>
    <w:rsid w:val="0095320A"/>
    <w:rsid w:val="0096467E"/>
    <w:rsid w:val="00966BA2"/>
    <w:rsid w:val="00970C90"/>
    <w:rsid w:val="00971637"/>
    <w:rsid w:val="00976F3B"/>
    <w:rsid w:val="00981B57"/>
    <w:rsid w:val="00983C12"/>
    <w:rsid w:val="009842F8"/>
    <w:rsid w:val="009918E8"/>
    <w:rsid w:val="00992F41"/>
    <w:rsid w:val="00997E5E"/>
    <w:rsid w:val="009A0A39"/>
    <w:rsid w:val="009B1A52"/>
    <w:rsid w:val="009B3209"/>
    <w:rsid w:val="009B34A9"/>
    <w:rsid w:val="009C1712"/>
    <w:rsid w:val="009D0E88"/>
    <w:rsid w:val="009D3F9F"/>
    <w:rsid w:val="009D5DCE"/>
    <w:rsid w:val="009D72E2"/>
    <w:rsid w:val="009E7F83"/>
    <w:rsid w:val="009F4454"/>
    <w:rsid w:val="009F7B14"/>
    <w:rsid w:val="00A025AE"/>
    <w:rsid w:val="00A07602"/>
    <w:rsid w:val="00A10F28"/>
    <w:rsid w:val="00A17599"/>
    <w:rsid w:val="00A2025E"/>
    <w:rsid w:val="00A321B4"/>
    <w:rsid w:val="00A33666"/>
    <w:rsid w:val="00A34BBE"/>
    <w:rsid w:val="00A4056E"/>
    <w:rsid w:val="00A4679E"/>
    <w:rsid w:val="00A540B4"/>
    <w:rsid w:val="00A54183"/>
    <w:rsid w:val="00A55317"/>
    <w:rsid w:val="00A64527"/>
    <w:rsid w:val="00A66B78"/>
    <w:rsid w:val="00A71BA2"/>
    <w:rsid w:val="00A747BB"/>
    <w:rsid w:val="00A76FFC"/>
    <w:rsid w:val="00A816BA"/>
    <w:rsid w:val="00A961B6"/>
    <w:rsid w:val="00AA268E"/>
    <w:rsid w:val="00AA344E"/>
    <w:rsid w:val="00AA34F1"/>
    <w:rsid w:val="00AA3DFA"/>
    <w:rsid w:val="00AA6757"/>
    <w:rsid w:val="00AB60D0"/>
    <w:rsid w:val="00AC0B34"/>
    <w:rsid w:val="00AC0C46"/>
    <w:rsid w:val="00AC1062"/>
    <w:rsid w:val="00AD048D"/>
    <w:rsid w:val="00AE0A54"/>
    <w:rsid w:val="00AE0CC0"/>
    <w:rsid w:val="00AF33E7"/>
    <w:rsid w:val="00AF4996"/>
    <w:rsid w:val="00AF6B94"/>
    <w:rsid w:val="00B05729"/>
    <w:rsid w:val="00B05AA4"/>
    <w:rsid w:val="00B12B56"/>
    <w:rsid w:val="00B15472"/>
    <w:rsid w:val="00B210EA"/>
    <w:rsid w:val="00B26842"/>
    <w:rsid w:val="00B32D81"/>
    <w:rsid w:val="00B347F3"/>
    <w:rsid w:val="00B37604"/>
    <w:rsid w:val="00B37812"/>
    <w:rsid w:val="00B442CF"/>
    <w:rsid w:val="00B45D18"/>
    <w:rsid w:val="00B45EA0"/>
    <w:rsid w:val="00B50409"/>
    <w:rsid w:val="00B553E6"/>
    <w:rsid w:val="00B60AAB"/>
    <w:rsid w:val="00B645A9"/>
    <w:rsid w:val="00B677B1"/>
    <w:rsid w:val="00B71D6F"/>
    <w:rsid w:val="00B73DB7"/>
    <w:rsid w:val="00B80963"/>
    <w:rsid w:val="00B80A75"/>
    <w:rsid w:val="00B83441"/>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4DF0"/>
    <w:rsid w:val="00BF64DF"/>
    <w:rsid w:val="00BF65B3"/>
    <w:rsid w:val="00BF7F91"/>
    <w:rsid w:val="00C02C51"/>
    <w:rsid w:val="00C06579"/>
    <w:rsid w:val="00C06E9A"/>
    <w:rsid w:val="00C1765A"/>
    <w:rsid w:val="00C17EDA"/>
    <w:rsid w:val="00C202FE"/>
    <w:rsid w:val="00C23698"/>
    <w:rsid w:val="00C34285"/>
    <w:rsid w:val="00C4189B"/>
    <w:rsid w:val="00C430CF"/>
    <w:rsid w:val="00C4490B"/>
    <w:rsid w:val="00C44EAA"/>
    <w:rsid w:val="00C452FA"/>
    <w:rsid w:val="00C4626D"/>
    <w:rsid w:val="00C500C8"/>
    <w:rsid w:val="00C5502C"/>
    <w:rsid w:val="00C56AFD"/>
    <w:rsid w:val="00C6046B"/>
    <w:rsid w:val="00C62B0E"/>
    <w:rsid w:val="00C62DB3"/>
    <w:rsid w:val="00C67818"/>
    <w:rsid w:val="00C766C4"/>
    <w:rsid w:val="00C91110"/>
    <w:rsid w:val="00CA1C64"/>
    <w:rsid w:val="00CA34B2"/>
    <w:rsid w:val="00CA60A8"/>
    <w:rsid w:val="00CB748B"/>
    <w:rsid w:val="00CC442E"/>
    <w:rsid w:val="00CC7632"/>
    <w:rsid w:val="00CD6E5D"/>
    <w:rsid w:val="00CE1BF6"/>
    <w:rsid w:val="00CE3382"/>
    <w:rsid w:val="00CF0C28"/>
    <w:rsid w:val="00CF4032"/>
    <w:rsid w:val="00CF7219"/>
    <w:rsid w:val="00CF72D9"/>
    <w:rsid w:val="00CF79DC"/>
    <w:rsid w:val="00D13D1B"/>
    <w:rsid w:val="00D20327"/>
    <w:rsid w:val="00D21DB5"/>
    <w:rsid w:val="00D23D6D"/>
    <w:rsid w:val="00D31F28"/>
    <w:rsid w:val="00D329D7"/>
    <w:rsid w:val="00D37DD2"/>
    <w:rsid w:val="00D410D4"/>
    <w:rsid w:val="00D50853"/>
    <w:rsid w:val="00D51D38"/>
    <w:rsid w:val="00D66FDC"/>
    <w:rsid w:val="00D81996"/>
    <w:rsid w:val="00D8582B"/>
    <w:rsid w:val="00D91DE1"/>
    <w:rsid w:val="00D92F14"/>
    <w:rsid w:val="00D9680B"/>
    <w:rsid w:val="00DA00B6"/>
    <w:rsid w:val="00DA2579"/>
    <w:rsid w:val="00DA43A3"/>
    <w:rsid w:val="00DA59F9"/>
    <w:rsid w:val="00DA784A"/>
    <w:rsid w:val="00DA7C20"/>
    <w:rsid w:val="00DB2D86"/>
    <w:rsid w:val="00DB56EB"/>
    <w:rsid w:val="00DB5FC0"/>
    <w:rsid w:val="00DB6105"/>
    <w:rsid w:val="00DC2141"/>
    <w:rsid w:val="00DC4949"/>
    <w:rsid w:val="00DC5CF6"/>
    <w:rsid w:val="00DE710C"/>
    <w:rsid w:val="00DF54E8"/>
    <w:rsid w:val="00E0601F"/>
    <w:rsid w:val="00E10E1D"/>
    <w:rsid w:val="00E27AC6"/>
    <w:rsid w:val="00E34626"/>
    <w:rsid w:val="00E3541C"/>
    <w:rsid w:val="00E4382A"/>
    <w:rsid w:val="00E442EC"/>
    <w:rsid w:val="00E462B3"/>
    <w:rsid w:val="00E4728B"/>
    <w:rsid w:val="00E52A87"/>
    <w:rsid w:val="00E56D31"/>
    <w:rsid w:val="00E579FB"/>
    <w:rsid w:val="00E63C04"/>
    <w:rsid w:val="00E716B2"/>
    <w:rsid w:val="00E73969"/>
    <w:rsid w:val="00E73AC0"/>
    <w:rsid w:val="00E7607D"/>
    <w:rsid w:val="00E761B1"/>
    <w:rsid w:val="00E81FC2"/>
    <w:rsid w:val="00E826AF"/>
    <w:rsid w:val="00E93D93"/>
    <w:rsid w:val="00E94DC5"/>
    <w:rsid w:val="00EA2166"/>
    <w:rsid w:val="00EA21FE"/>
    <w:rsid w:val="00EA22AF"/>
    <w:rsid w:val="00EB13B5"/>
    <w:rsid w:val="00EB5913"/>
    <w:rsid w:val="00EB6055"/>
    <w:rsid w:val="00EC2424"/>
    <w:rsid w:val="00EC7950"/>
    <w:rsid w:val="00ED2EA0"/>
    <w:rsid w:val="00ED2F96"/>
    <w:rsid w:val="00ED4058"/>
    <w:rsid w:val="00ED4381"/>
    <w:rsid w:val="00ED4E4C"/>
    <w:rsid w:val="00EE2848"/>
    <w:rsid w:val="00EF39B7"/>
    <w:rsid w:val="00EF3C61"/>
    <w:rsid w:val="00F01ECB"/>
    <w:rsid w:val="00F10F03"/>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0ED3"/>
    <w:rsid w:val="00FA12A0"/>
    <w:rsid w:val="00FA4CF2"/>
    <w:rsid w:val="00FB00EE"/>
    <w:rsid w:val="00FB0744"/>
    <w:rsid w:val="00FB2CCD"/>
    <w:rsid w:val="00FB4111"/>
    <w:rsid w:val="00FB70B5"/>
    <w:rsid w:val="00FC0A81"/>
    <w:rsid w:val="00FC0E1E"/>
    <w:rsid w:val="00FC2160"/>
    <w:rsid w:val="00FC539C"/>
    <w:rsid w:val="00FC7275"/>
    <w:rsid w:val="00FC7A46"/>
    <w:rsid w:val="00FC7A5D"/>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A5C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paragraph" w:styleId="berschrift2">
    <w:name w:val="heading 2"/>
    <w:basedOn w:val="Standard"/>
    <w:next w:val="Standard"/>
    <w:link w:val="berschrift2Zchn"/>
    <w:uiPriority w:val="9"/>
    <w:qFormat/>
    <w:locked/>
    <w:rsid w:val="001B2AEC"/>
    <w:pPr>
      <w:keepNext/>
      <w:spacing w:before="240" w:after="60" w:line="360" w:lineRule="auto"/>
      <w:outlineLvl w:val="1"/>
    </w:pPr>
    <w:rPr>
      <w:rFonts w:ascii="Cambria" w:hAnsi="Cambria"/>
      <w:b/>
      <w:bCs/>
      <w:i/>
      <w:iCs/>
      <w:sz w:val="28"/>
      <w:szCs w:val="2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1B2AEC"/>
    <w:rPr>
      <w:rFonts w:ascii="Cambria" w:eastAsia="Times New Roman" w:hAnsi="Cambria"/>
      <w:b/>
      <w:bCs/>
      <w:i/>
      <w:iCs/>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paragraph" w:styleId="berschrift2">
    <w:name w:val="heading 2"/>
    <w:basedOn w:val="Standard"/>
    <w:next w:val="Standard"/>
    <w:link w:val="berschrift2Zchn"/>
    <w:uiPriority w:val="9"/>
    <w:qFormat/>
    <w:locked/>
    <w:rsid w:val="001B2AEC"/>
    <w:pPr>
      <w:keepNext/>
      <w:spacing w:before="240" w:after="60" w:line="360" w:lineRule="auto"/>
      <w:outlineLvl w:val="1"/>
    </w:pPr>
    <w:rPr>
      <w:rFonts w:ascii="Cambria" w:hAnsi="Cambria"/>
      <w:b/>
      <w:bCs/>
      <w:i/>
      <w:iCs/>
      <w:sz w:val="28"/>
      <w:szCs w:val="2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1B2AEC"/>
    <w:rPr>
      <w:rFonts w:ascii="Cambria" w:eastAsia="Times New Roman" w:hAnsi="Cambria"/>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D82D-A5F4-4E09-A226-8854BA00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631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15</cp:revision>
  <cp:lastPrinted>2013-04-15T09:42:00Z</cp:lastPrinted>
  <dcterms:created xsi:type="dcterms:W3CDTF">2013-04-17T11:08:00Z</dcterms:created>
  <dcterms:modified xsi:type="dcterms:W3CDTF">2013-06-13T06:22:00Z</dcterms:modified>
</cp:coreProperties>
</file>